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AB6" w:rsidRPr="00D07AB6" w:rsidRDefault="00D07AB6" w:rsidP="00D07AB6">
      <w:pPr>
        <w:shd w:val="clear" w:color="auto" w:fill="FFFFFF"/>
        <w:spacing w:before="150" w:after="375" w:line="240" w:lineRule="auto"/>
        <w:outlineLvl w:val="0"/>
        <w:rPr>
          <w:rFonts w:ascii="SourceSansProLight" w:eastAsia="Times New Roman" w:hAnsi="SourceSansProLight" w:cs="Times New Roman"/>
          <w:caps/>
          <w:color w:val="1D3969"/>
          <w:kern w:val="36"/>
          <w:sz w:val="72"/>
          <w:szCs w:val="72"/>
          <w:lang w:eastAsia="ru-RU"/>
        </w:rPr>
      </w:pPr>
      <w:r w:rsidRPr="00D07AB6">
        <w:rPr>
          <w:rFonts w:ascii="SourceSansProLight" w:eastAsia="Times New Roman" w:hAnsi="SourceSansProLight" w:cs="Times New Roman"/>
          <w:caps/>
          <w:color w:val="1D3969"/>
          <w:kern w:val="36"/>
          <w:sz w:val="72"/>
          <w:szCs w:val="72"/>
          <w:lang w:eastAsia="ru-RU"/>
        </w:rPr>
        <w:t>ПРОФИЛАКТИКА ВИЧ</w:t>
      </w:r>
    </w:p>
    <w:p w:rsid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«Веди себя благоразумно — среди тысяч людей только один умирает естественной смертью, остальные погибают вследствие безрассудной манеры бытия».</w:t>
      </w:r>
    </w:p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proofErr w:type="spellStart"/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Маймонид</w:t>
      </w:r>
      <w:proofErr w:type="spellEnd"/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 (средневековый философ, 1135–1204 гг.)</w:t>
      </w:r>
    </w:p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b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 </w:t>
      </w:r>
      <w:bookmarkStart w:id="0" w:name="_GoBack"/>
      <w:r w:rsidRPr="00D07AB6">
        <w:rPr>
          <w:rFonts w:ascii="SourceSansProRegular" w:eastAsia="Times New Roman" w:hAnsi="SourceSansProRegular" w:cs="Times New Roman"/>
          <w:b/>
          <w:color w:val="646464"/>
          <w:sz w:val="27"/>
          <w:szCs w:val="27"/>
          <w:lang w:eastAsia="ru-RU"/>
        </w:rPr>
        <w:t>ОБЩИЕ СВЕДЕНИЯ О ВИЧ/</w:t>
      </w:r>
      <w:proofErr w:type="spellStart"/>
      <w:r w:rsidRPr="00D07AB6">
        <w:rPr>
          <w:rFonts w:ascii="SourceSansProRegular" w:eastAsia="Times New Roman" w:hAnsi="SourceSansProRegular" w:cs="Times New Roman"/>
          <w:b/>
          <w:color w:val="646464"/>
          <w:sz w:val="27"/>
          <w:szCs w:val="27"/>
          <w:lang w:eastAsia="ru-RU"/>
        </w:rPr>
        <w:t>СПИДe</w:t>
      </w:r>
      <w:proofErr w:type="spellEnd"/>
    </w:p>
    <w:bookmarkEnd w:id="0"/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 xml:space="preserve">С 1 августа 1995 года в России действует Закон "О предупреждении распространения в Российской Федерации заболевания, вызываемого вирусом иммунодефицита человека (ВИЧ-инфекции)", регулирующий отношения государства и человека в области вопросов, связанных с распространением ВИЧ/СПИДа. ВИЧ (Вирус Иммунодефицита Человека) </w:t>
      </w:r>
      <w:proofErr w:type="gramStart"/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- это</w:t>
      </w:r>
      <w:proofErr w:type="gramEnd"/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 xml:space="preserve"> вирус, который передаётся от человека к человеку определёнными путями и вызывает нарушение функций или разрушение иммунной системы организма человека.</w:t>
      </w:r>
    </w:p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 xml:space="preserve">ВИЧ-инфекция </w:t>
      </w:r>
      <w:proofErr w:type="gramStart"/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- это</w:t>
      </w:r>
      <w:proofErr w:type="gramEnd"/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 xml:space="preserve"> заболевание, возникающее при проникновении в организм человека вируса иммунодефицита.</w:t>
      </w:r>
    </w:p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 xml:space="preserve">СПИД </w:t>
      </w:r>
      <w:proofErr w:type="gramStart"/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- это</w:t>
      </w:r>
      <w:proofErr w:type="gramEnd"/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 xml:space="preserve"> сокращение от Синдром Приобретённого Иммунного Дефицита. Это последняя (терминальная) стадия ВИЧ-инфекции.</w:t>
      </w:r>
    </w:p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 xml:space="preserve">ВИЧ - это необычный </w:t>
      </w:r>
      <w:proofErr w:type="gramStart"/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вирус ,</w:t>
      </w:r>
      <w:proofErr w:type="gramEnd"/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 xml:space="preserve"> потому что человек может быть инфицирован много лет и казаться при этом абсолютно здоровым. Но вирус постепенно размножается внутри организма и в конце концов уничтожает возможность организма бороться против инфекций и болезней, убивая клетки крови, которые являются частью иммунной (защитной) системы организма. Если человек инфицирован, это ещё не значит, что у него сразу разовьётся СПИД. Вирус может находиться в организме десять и более лет, </w:t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lastRenderedPageBreak/>
        <w:t>прежде чем человек почувствует какие-либо симптомы заболевания. В течение этого периода человек может выглядеть и чувствовать себя абсолютно здоровым, но при этом может передать этот вирус другим.</w:t>
      </w:r>
    </w:p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Таким образом:</w:t>
      </w:r>
    </w:p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• можно получить ВИЧ, даже не подозревая этого</w:t>
      </w:r>
    </w:p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• можно передать ВИЧ другим, не зная об этом.</w:t>
      </w:r>
    </w:p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Через некоторое время после попадания ВИЧ в организм у людей появляется состояние, напоминающее грипп, но через несколько дней оно проходит. Обычно никто не связывает эти проявления с ВИЧ-инфекцией. Попав в организм, вирус постепенно разрушает иммунную систему, и, в конце концов, она становится такой слабой, что у человека появляются серьёзные проблемы со здоровьем. Могут развиться пневмония, рак, различные формы лихорадки, другие серьёзные заболевания, многие из которых никогда не возникают у людей с неразрушенной иммунной системой. Эта стадия заболевания называется СПИД. В это время человек может резко потерять вес на 10 % и более, иметь длительное время (более одного месяца) постоянно повышенную температуру тела, сильное ночное потоотделение, хроническую усталость, увеличение лимфатических узлов, постоянный кашель и длительный жидкий стул. После этого наступает момент, когда сопротивляемость организма окончательно потеряна, а болезни настолько обостряются, что человек умирает.</w:t>
      </w:r>
    </w:p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В настоящее время нет лекарства, способного уничтожить ВИЧ в организме человека, но существуют препараты, которые могут поддержать здоровье и замедлить развитие СПИДа и нет вакцины, способной предотвратить заражение. Исследования показали, что ВИЧ содержится в различных биологических жидкостях организма человека, но в различных количествах.</w:t>
      </w:r>
    </w:p>
    <w:p w:rsidR="00D07AB6" w:rsidRPr="00D07AB6" w:rsidRDefault="00D07AB6" w:rsidP="00D07AB6">
      <w:pPr>
        <w:shd w:val="clear" w:color="auto" w:fill="FFFFFF"/>
        <w:spacing w:after="375" w:line="450" w:lineRule="atLeast"/>
        <w:jc w:val="center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noProof/>
        </w:rPr>
        <w:lastRenderedPageBreak/>
        <w:drawing>
          <wp:inline distT="0" distB="0" distL="0" distR="0" wp14:anchorId="443C99F3" wp14:editId="5E83D3FD">
            <wp:extent cx="2162175" cy="1619250"/>
            <wp:effectExtent l="0" t="0" r="9525" b="0"/>
            <wp:docPr id="2" name="Рисунок 2" descr="C:\Users\учитель\AppData\Local\Microsoft\Windows\INetCache\Content.MSO\89B70F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AppData\Local\Microsoft\Windows\INetCache\Content.MSO\89B70FC9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</w:r>
    </w:p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Профилактика ВИЧ-инфекции</w:t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  <w:t>Профилактика инфицирования состоит в соблюдении несложных, но очень важных правил.</w:t>
      </w:r>
    </w:p>
    <w:p w:rsidR="00D07AB6" w:rsidRPr="00D07AB6" w:rsidRDefault="00D07AB6" w:rsidP="00D07AB6">
      <w:pPr>
        <w:shd w:val="clear" w:color="auto" w:fill="FFFFFF"/>
        <w:spacing w:after="375" w:line="450" w:lineRule="atLeast"/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</w:pP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t>Вот они:</w:t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  <w:t>- избегайте случайных половых партнеров. Это самое главное! При любых сексуальных контактах всегда используйте презерватив. </w:t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  <w:t>- откажитесь от приема наркотиков. Под их воздействием человек теряет контроль, а это обычная ситуация для использования одного шприца среди целой группы наркоманов, где вполне может оказаться ВИЧ-положительный. </w:t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  <w:t>- чтобы предотвратить передачу инфекции от матери к ребенку, следует соблюдать предписания лечащего врача. Они входят в план подготовки ВИЧ-инфицированной беременной к родам и последующему уходу за младенцем. В частности, нужно отказаться от грудного вскармливания. </w:t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  <w:t>- периодически проходите обследование на предмет наличия ВИЧ. Если же инфекция обнаружена, сразу же приступайте к своевременному, адекватному лечению, назначенному врачом. </w:t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br/>
        <w:t xml:space="preserve">Помните, что ВИЧ-инфекция является хроническим, постоянно </w:t>
      </w:r>
      <w:r w:rsidRPr="00D07AB6">
        <w:rPr>
          <w:rFonts w:ascii="SourceSansProRegular" w:eastAsia="Times New Roman" w:hAnsi="SourceSansProRegular" w:cs="Times New Roman"/>
          <w:color w:val="646464"/>
          <w:sz w:val="27"/>
          <w:szCs w:val="27"/>
          <w:lang w:eastAsia="ru-RU"/>
        </w:rPr>
        <w:lastRenderedPageBreak/>
        <w:t>прогрессирующим заболеванием. Важно: существуют современные эффективные способы предотвратить на долгие годы, иногда на всю жизни, появление СПИДа. Современное адекватное лечение прекращает разрушение иммунной системы инфицированного человека.</w:t>
      </w:r>
    </w:p>
    <w:p w:rsidR="002D5E98" w:rsidRDefault="00D07AB6"/>
    <w:sectPr w:rsidR="002D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Light">
    <w:altName w:val="Cambria"/>
    <w:panose1 w:val="00000000000000000000"/>
    <w:charset w:val="00"/>
    <w:family w:val="roman"/>
    <w:notTrueType/>
    <w:pitch w:val="default"/>
  </w:font>
  <w:font w:name="SourceSansPro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B6"/>
    <w:rsid w:val="00A86B0D"/>
    <w:rsid w:val="00D07AB6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1FA0"/>
  <w15:chartTrackingRefBased/>
  <w15:docId w15:val="{BBBD5B0E-E6FC-44D4-A95D-4EC994C5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2024-03-12T09:38:00Z</dcterms:created>
  <dcterms:modified xsi:type="dcterms:W3CDTF">2024-03-12T09:39:00Z</dcterms:modified>
</cp:coreProperties>
</file>