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E7" w:rsidRPr="00B64EE7" w:rsidRDefault="00B64EE7" w:rsidP="005A3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A04">
        <w:rPr>
          <w:rFonts w:ascii="Times New Roman" w:hAnsi="Times New Roman" w:cs="Times New Roman"/>
          <w:b/>
          <w:sz w:val="28"/>
          <w:szCs w:val="28"/>
        </w:rPr>
        <w:t>Основные принципы рационального питания</w:t>
      </w:r>
      <w:r w:rsidRPr="00B64EE7">
        <w:rPr>
          <w:rFonts w:ascii="Times New Roman" w:hAnsi="Times New Roman" w:cs="Times New Roman"/>
          <w:sz w:val="28"/>
          <w:szCs w:val="28"/>
        </w:rPr>
        <w:t>.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Форма проведения: лекция, беседа.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Методические рекомендации: перед началом лекции учитель прово-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дит анкетирование учащихся.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Примерные вопросы анкеты: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1. Как часто в свой рацион вы включаете молоко и молочные про-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дукты?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A. Ежедневно -3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Б.1раз в 2-3 дня – 2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B. 1 раз в неделю – 1 балл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2. Досаливаете ли вы пищу?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А. Да – 2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Б.Нет – 1 балл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3. Какое масло вы предпочитаете?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Pr="00B64EE7">
        <w:rPr>
          <w:rFonts w:ascii="Times New Roman" w:hAnsi="Times New Roman" w:cs="Times New Roman"/>
          <w:sz w:val="28"/>
          <w:szCs w:val="28"/>
        </w:rPr>
        <w:t>Сливочное</w:t>
      </w:r>
      <w:proofErr w:type="gramEnd"/>
      <w:r w:rsidRPr="00B64EE7">
        <w:rPr>
          <w:rFonts w:ascii="Times New Roman" w:hAnsi="Times New Roman" w:cs="Times New Roman"/>
          <w:sz w:val="28"/>
          <w:szCs w:val="28"/>
        </w:rPr>
        <w:t xml:space="preserve"> – 1 балл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 w:rsidRPr="00B64EE7">
        <w:rPr>
          <w:rFonts w:ascii="Times New Roman" w:hAnsi="Times New Roman" w:cs="Times New Roman"/>
          <w:sz w:val="28"/>
          <w:szCs w:val="28"/>
        </w:rPr>
        <w:t>Растительное</w:t>
      </w:r>
      <w:proofErr w:type="gramEnd"/>
      <w:r w:rsidRPr="00B64EE7">
        <w:rPr>
          <w:rFonts w:ascii="Times New Roman" w:hAnsi="Times New Roman" w:cs="Times New Roman"/>
          <w:sz w:val="28"/>
          <w:szCs w:val="28"/>
        </w:rPr>
        <w:t xml:space="preserve"> (оливковое, подсолнечное и т.д.) – 2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В.Ем и то, и другое – 3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Г.Не ем ни то, ни другое – 4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4.Сколько сладостей (конфет, шоколада, пирожных и т.д.) вы съедае-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те?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А.2-3 конфеты в день – 2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Б. 2-3 конфеты и пирожное в день – 0 баллов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В. 3-4 конфеты в неделю – 1 балл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Г. Ем сладкое редко – 3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5.Как часто в вашем меню присутствует рыба и морепродукты?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lastRenderedPageBreak/>
        <w:t>А.1 раз в неделю – 2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Б.1 раз в месяц – 1 балл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В. Реже 1 раза в месяц – 0 баллов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6. Как часто в вашем рационе присутствует натуральное мясо?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А.1 раз в день – 2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Б.1-2 раза в неделю -0 баллов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В.1-2 раза в месяц – 1 балл</w:t>
      </w:r>
    </w:p>
    <w:p w:rsidR="00000000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7. Как часто в ваше меню входят доступные овощи и фрукты?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А.Ежедневно – 2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Б.1-2 раза в неделю – 0 баллов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В.1-2 раза в месяц – 1 балл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8. Как часто вы покупаете чипсы, сухарики, газированные напитки?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А. Ежедневно - 1 балл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Б. Реже 1 раза в неделю – 0 баллов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В.Реже 1 раза в месяц – 2 балла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 xml:space="preserve">Если вы набрали 15-18 баллов – ваше питание близко к </w:t>
      </w:r>
      <w:proofErr w:type="gramStart"/>
      <w:r w:rsidRPr="00B64EE7">
        <w:rPr>
          <w:rFonts w:ascii="Times New Roman" w:hAnsi="Times New Roman" w:cs="Times New Roman"/>
          <w:sz w:val="28"/>
          <w:szCs w:val="28"/>
        </w:rPr>
        <w:t>рациональному</w:t>
      </w:r>
      <w:proofErr w:type="gramEnd"/>
      <w:r w:rsidRPr="00B64EE7">
        <w:rPr>
          <w:rFonts w:ascii="Times New Roman" w:hAnsi="Times New Roman" w:cs="Times New Roman"/>
          <w:sz w:val="28"/>
          <w:szCs w:val="28"/>
        </w:rPr>
        <w:t>.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Если вы набрали 10-15 баллов – ваше питание нельзя назвать здоровым.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Если вы набрали 0-10 баллов – пересмотрите свой рацион! Ваше здоровье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под угрозой!</w:t>
      </w:r>
    </w:p>
    <w:p w:rsidR="00B64EE7" w:rsidRPr="00B64EE7" w:rsidRDefault="00B64EE7" w:rsidP="00B64EE7">
      <w:pPr>
        <w:rPr>
          <w:rFonts w:ascii="Times New Roman" w:hAnsi="Times New Roman" w:cs="Times New Roman"/>
          <w:i/>
          <w:sz w:val="24"/>
          <w:szCs w:val="24"/>
        </w:rPr>
      </w:pPr>
      <w:r w:rsidRPr="00B64EE7">
        <w:rPr>
          <w:rFonts w:ascii="Times New Roman" w:hAnsi="Times New Roman" w:cs="Times New Roman"/>
          <w:i/>
          <w:sz w:val="24"/>
          <w:szCs w:val="24"/>
        </w:rPr>
        <w:t>(Далее идѐт блок теоретической информации</w:t>
      </w:r>
      <w:proofErr w:type="gramStart"/>
      <w:r w:rsidRPr="00B64EE7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B64EE7">
        <w:rPr>
          <w:rFonts w:ascii="Times New Roman" w:hAnsi="Times New Roman" w:cs="Times New Roman"/>
          <w:i/>
          <w:sz w:val="24"/>
          <w:szCs w:val="24"/>
        </w:rPr>
        <w:t>Затем учащиеся отвечают на вопросы.)</w:t>
      </w:r>
    </w:p>
    <w:p w:rsidR="00B64EE7" w:rsidRPr="00B64EE7" w:rsidRDefault="00B64EE7" w:rsidP="00B64EE7">
      <w:pPr>
        <w:rPr>
          <w:rFonts w:ascii="Times New Roman" w:hAnsi="Times New Roman" w:cs="Times New Roman"/>
          <w:b/>
          <w:sz w:val="28"/>
          <w:szCs w:val="28"/>
        </w:rPr>
      </w:pPr>
      <w:r w:rsidRPr="00B64EE7">
        <w:rPr>
          <w:rFonts w:ascii="Times New Roman" w:hAnsi="Times New Roman" w:cs="Times New Roman"/>
          <w:b/>
          <w:sz w:val="28"/>
          <w:szCs w:val="28"/>
        </w:rPr>
        <w:t>Вопросы для беседы: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1. Какова роль ферментов в процессе пищеварения?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2. Перечислите основные принципы рационального питания.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3. Что является ключевым условием обеспечения рационального пита-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ния?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t>4. Каков оптимальный приѐ</w:t>
      </w:r>
      <w:proofErr w:type="gramStart"/>
      <w:r w:rsidRPr="00B64EE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64EE7">
        <w:rPr>
          <w:rFonts w:ascii="Times New Roman" w:hAnsi="Times New Roman" w:cs="Times New Roman"/>
          <w:sz w:val="28"/>
          <w:szCs w:val="28"/>
        </w:rPr>
        <w:t xml:space="preserve"> пищи для подростков 15-17 лет?</w:t>
      </w:r>
    </w:p>
    <w:p w:rsidR="00B64EE7" w:rsidRPr="00B64EE7" w:rsidRDefault="00B64EE7" w:rsidP="00B64EE7">
      <w:pPr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hAnsi="Times New Roman" w:cs="Times New Roman"/>
          <w:sz w:val="28"/>
          <w:szCs w:val="28"/>
        </w:rPr>
        <w:lastRenderedPageBreak/>
        <w:t>5. Существует ли зависимость между питанием и заболеваемостью человека?</w:t>
      </w:r>
    </w:p>
    <w:sectPr w:rsidR="00B64EE7" w:rsidRPr="00B6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4EE7"/>
    <w:rsid w:val="005A3A04"/>
    <w:rsid w:val="00B6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2024-02-25T18:00:00Z</dcterms:created>
  <dcterms:modified xsi:type="dcterms:W3CDTF">2024-02-25T20:25:00Z</dcterms:modified>
</cp:coreProperties>
</file>