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C2" w:rsidRPr="003B1704" w:rsidRDefault="00BC58C2" w:rsidP="00BC5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04">
        <w:rPr>
          <w:rFonts w:ascii="Times New Roman" w:hAnsi="Times New Roman" w:cs="Times New Roman"/>
          <w:b/>
          <w:sz w:val="24"/>
          <w:szCs w:val="24"/>
        </w:rPr>
        <w:t>Эстетика питания.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Форма проведения: лекция, тренинг.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Методические рекомендации: после блока теоретической информации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рекомендуем провести тренинг на знание правил этикета, напомнив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учащимся старинную русскую поговорку: «Хороший кусок для хороше-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го гостя».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17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1704">
        <w:rPr>
          <w:rFonts w:ascii="Times New Roman" w:hAnsi="Times New Roman" w:cs="Times New Roman"/>
          <w:sz w:val="24"/>
          <w:szCs w:val="24"/>
        </w:rPr>
        <w:t>ак и какие приборы расположить на празднично сервированном сто-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ле;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как рассаживать гостей;</w:t>
      </w:r>
    </w:p>
    <w:p w:rsidR="00BC58C2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как являться к столу;</w:t>
      </w:r>
    </w:p>
    <w:p w:rsidR="00000000" w:rsidRPr="003B1704" w:rsidRDefault="00BC58C2" w:rsidP="00BC58C2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как обслуживать гостей.</w:t>
      </w:r>
    </w:p>
    <w:p w:rsidR="007702CA" w:rsidRPr="003B1704" w:rsidRDefault="007702CA" w:rsidP="007702C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Пища – это источник энергии для человека, и избыток или недостаток её – проблема. Если человек много ест, у него развивается ожирение, сахарный диабет, заболевания желудочно-кишечного тракта, если ест мало, обрушивается дистрофия, сахарный диабет и много других заболеваний. Где же выход? Смолоду очень важно научиться соблюдать золотую середину, не допуская как переедание, так и недоедание  и в этом и заключается культура питания.</w:t>
      </w:r>
    </w:p>
    <w:p w:rsidR="007702CA" w:rsidRPr="003B1704" w:rsidRDefault="007702CA" w:rsidP="007702CA">
      <w:pPr>
        <w:pStyle w:val="a3"/>
        <w:ind w:firstLine="0"/>
        <w:jc w:val="both"/>
      </w:pPr>
      <w:r w:rsidRPr="003B1704">
        <w:t>Вместе с пищей к нам в организм поступают необходимые организму вода, бе</w:t>
      </w:r>
      <w:r w:rsidRPr="003B1704">
        <w:t>л</w:t>
      </w:r>
      <w:r w:rsidRPr="003B1704">
        <w:t>ки, жиры, углеводы, минералы и витамины.</w:t>
      </w:r>
    </w:p>
    <w:p w:rsidR="007702CA" w:rsidRPr="003B1704" w:rsidRDefault="007702CA" w:rsidP="007702CA">
      <w:pPr>
        <w:pStyle w:val="a3"/>
        <w:ind w:firstLine="540"/>
        <w:jc w:val="both"/>
      </w:pPr>
    </w:p>
    <w:p w:rsidR="007702CA" w:rsidRPr="003B1704" w:rsidRDefault="007702CA" w:rsidP="007702CA">
      <w:pPr>
        <w:pStyle w:val="a3"/>
        <w:ind w:firstLine="540"/>
        <w:jc w:val="both"/>
      </w:pPr>
      <w:r w:rsidRPr="003B1704">
        <w:t>- Сколько раз человек должен питаться?</w:t>
      </w:r>
    </w:p>
    <w:p w:rsidR="007702CA" w:rsidRPr="003B1704" w:rsidRDefault="007702CA" w:rsidP="007702CA">
      <w:pPr>
        <w:pStyle w:val="a3"/>
        <w:ind w:firstLine="540"/>
        <w:jc w:val="both"/>
      </w:pPr>
      <w:r w:rsidRPr="003B1704">
        <w:t>- Назовите, как называются приёмы питания?</w:t>
      </w:r>
    </w:p>
    <w:p w:rsidR="007702CA" w:rsidRPr="003B1704" w:rsidRDefault="007702CA" w:rsidP="007702CA">
      <w:pPr>
        <w:pStyle w:val="a3"/>
        <w:ind w:firstLine="0"/>
        <w:jc w:val="both"/>
      </w:pPr>
      <w:r w:rsidRPr="003B1704">
        <w:rPr>
          <w:bCs/>
        </w:rPr>
        <w:t>ЗАВТРАК,    ОБЕД,    ПОЛДНИК,   УЖИН</w:t>
      </w:r>
      <w:r w:rsidRPr="003B1704">
        <w:rPr>
          <w:b/>
          <w:bCs/>
        </w:rPr>
        <w:t xml:space="preserve">  </w:t>
      </w:r>
    </w:p>
    <w:p w:rsidR="007702CA" w:rsidRPr="003B1704" w:rsidRDefault="007702CA" w:rsidP="007702CA">
      <w:pPr>
        <w:pStyle w:val="a3"/>
        <w:ind w:firstLine="540"/>
        <w:jc w:val="both"/>
      </w:pPr>
    </w:p>
    <w:p w:rsidR="007702CA" w:rsidRPr="003B1704" w:rsidRDefault="007702CA" w:rsidP="007702CA">
      <w:pPr>
        <w:pStyle w:val="a3"/>
        <w:ind w:firstLine="540"/>
        <w:jc w:val="both"/>
      </w:pPr>
      <w:r w:rsidRPr="003B1704">
        <w:t>Верно, вы проводите в школе 4-6 часов, поэтому важно не допустить длительных перерывов в приёме пищи, так как это плохо сказывается на работе и усвоении  школьного материала, вашем самочувствии,  н</w:t>
      </w:r>
      <w:r w:rsidRPr="003B1704">
        <w:t>а</w:t>
      </w:r>
      <w:r w:rsidRPr="003B1704">
        <w:t>строении, на состоянии пищеварительной системы. Поэтому очень важно получать горячий завтрак, обед, полдник если вы посещает ГПД, если нет, то важно после школы прийти и перекусить, ужин.</w:t>
      </w: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Как вы думаете, одинаковое ли количество еды употребляется человеком во время завтра, обеда, во время полдника и ужина?</w:t>
      </w:r>
    </w:p>
    <w:p w:rsidR="007702CA" w:rsidRPr="003B1704" w:rsidRDefault="007702CA" w:rsidP="007702CA">
      <w:pPr>
        <w:pStyle w:val="a5"/>
        <w:spacing w:before="0" w:beforeAutospacing="0"/>
        <w:jc w:val="center"/>
        <w:rPr>
          <w:i/>
        </w:rPr>
      </w:pPr>
      <w:r w:rsidRPr="003B1704">
        <w:rPr>
          <w:i/>
        </w:rPr>
        <w:t>Пословица гласит: Завтрак съешь сам, обед подели с другом, а ужин отдай врагу.</w:t>
      </w:r>
    </w:p>
    <w:p w:rsidR="007702CA" w:rsidRPr="003B1704" w:rsidRDefault="007702CA" w:rsidP="007702CA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О чём говорит эта пословица?</w:t>
      </w:r>
    </w:p>
    <w:p w:rsidR="007702CA" w:rsidRPr="003B1704" w:rsidRDefault="007702CA" w:rsidP="00770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-Почему должен завтрак быть сытным?</w:t>
      </w:r>
    </w:p>
    <w:p w:rsidR="007702CA" w:rsidRPr="003B1704" w:rsidRDefault="007702CA" w:rsidP="007702CA">
      <w:pPr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>- За сколько до сна человек должен поужинать?</w:t>
      </w:r>
    </w:p>
    <w:p w:rsidR="007702CA" w:rsidRPr="003B1704" w:rsidRDefault="007702CA" w:rsidP="007702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704">
        <w:rPr>
          <w:rFonts w:ascii="Times New Roman" w:hAnsi="Times New Roman" w:cs="Times New Roman"/>
          <w:i/>
          <w:sz w:val="24"/>
          <w:szCs w:val="24"/>
        </w:rPr>
        <w:lastRenderedPageBreak/>
        <w:t>Пословица гласит: Лучше вообще ничего не есть, чем есть,  что попало.</w:t>
      </w:r>
    </w:p>
    <w:p w:rsidR="007702CA" w:rsidRPr="003B1704" w:rsidRDefault="007702CA" w:rsidP="007702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704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r w:rsidRPr="003B1704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Pr="003B1704">
        <w:rPr>
          <w:rFonts w:ascii="Times New Roman" w:hAnsi="Times New Roman" w:cs="Times New Roman"/>
          <w:sz w:val="24"/>
          <w:szCs w:val="24"/>
        </w:rPr>
        <w:t xml:space="preserve"> и скажите, какие из этих продуктов вы считаете полезными. Почему вы так считаете? (</w:t>
      </w:r>
      <w:r w:rsidRPr="003B1704">
        <w:rPr>
          <w:rFonts w:ascii="Times New Roman" w:hAnsi="Times New Roman" w:cs="Times New Roman"/>
          <w:i/>
          <w:sz w:val="24"/>
          <w:szCs w:val="24"/>
        </w:rPr>
        <w:t>они созданы природой, они живые, в них есть витамины и другие питательные вещества)</w:t>
      </w:r>
    </w:p>
    <w:p w:rsidR="007702CA" w:rsidRPr="003B1704" w:rsidRDefault="007702CA" w:rsidP="007702CA">
      <w:pPr>
        <w:pStyle w:val="a5"/>
        <w:spacing w:before="0" w:beforeAutospacing="0" w:after="0" w:afterAutospacing="0"/>
      </w:pPr>
      <w:r w:rsidRPr="003B1704">
        <w:t>Можно ли употреблять в пищу газированные напитки, жвачки?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>Как вы думаете, есть ли вредные продукты? Именно о вредных продуктах  сейчас пойдёт речь.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 xml:space="preserve">К </w:t>
      </w:r>
      <w:r w:rsidRPr="003B1704">
        <w:rPr>
          <w:b/>
          <w:bCs/>
          <w:i/>
          <w:iCs/>
        </w:rPr>
        <w:t>газированным напиткам</w:t>
      </w:r>
      <w:r w:rsidRPr="003B1704">
        <w:t xml:space="preserve"> относятся </w:t>
      </w:r>
      <w:proofErr w:type="gramStart"/>
      <w:r w:rsidRPr="003B1704">
        <w:t>такие</w:t>
      </w:r>
      <w:proofErr w:type="gramEnd"/>
      <w:r w:rsidRPr="003B1704">
        <w:t xml:space="preserve"> как: “Кока-Кола”, “Пепси-Кола”, “Фанта” “Спрайт”</w:t>
      </w:r>
      <w:proofErr w:type="gramStart"/>
      <w:r w:rsidRPr="003B1704">
        <w:t>,“</w:t>
      </w:r>
      <w:proofErr w:type="gramEnd"/>
      <w:r w:rsidRPr="003B1704">
        <w:t xml:space="preserve">Тархун”, “Колокольчик”, “Крем-сода” и многие другие. </w:t>
      </w:r>
    </w:p>
    <w:p w:rsidR="007702CA" w:rsidRPr="003B1704" w:rsidRDefault="007702CA" w:rsidP="007702CA">
      <w:pPr>
        <w:pStyle w:val="a5"/>
        <w:spacing w:before="0" w:beforeAutospacing="0" w:after="0" w:afterAutospacing="0"/>
        <w:ind w:firstLine="708"/>
        <w:jc w:val="both"/>
      </w:pPr>
      <w:r w:rsidRPr="003B1704">
        <w:t xml:space="preserve">В состав газированных напитков входят различные консерванты, ароматизаторы и красители, которые неблагоприятно влияют на желудочно-кишечный тракт школьников. 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 xml:space="preserve">Сахар, в большом количестве присутствующий в газированной воде, провоцирует кариес. 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 xml:space="preserve">Обычная сладкая газированная вода не содержит ни витаминов, ни минеральных веществ, так нужных растущему организму. </w:t>
      </w:r>
    </w:p>
    <w:p w:rsidR="007702CA" w:rsidRPr="003B1704" w:rsidRDefault="007702CA" w:rsidP="007702CA">
      <w:pPr>
        <w:pStyle w:val="a5"/>
        <w:spacing w:before="0" w:beforeAutospacing="0" w:after="0" w:afterAutospacing="0"/>
        <w:ind w:firstLine="708"/>
        <w:jc w:val="both"/>
      </w:pPr>
      <w:r w:rsidRPr="003B1704">
        <w:t xml:space="preserve">В состав </w:t>
      </w:r>
      <w:r w:rsidRPr="003B1704">
        <w:rPr>
          <w:b/>
          <w:bCs/>
          <w:i/>
          <w:iCs/>
        </w:rPr>
        <w:t>жвачек</w:t>
      </w:r>
      <w:r w:rsidRPr="003B1704">
        <w:t xml:space="preserve"> входят подсластители, красители, ароматизаторы. 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 В работе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 </w:t>
      </w:r>
    </w:p>
    <w:p w:rsidR="007702CA" w:rsidRPr="003B1704" w:rsidRDefault="007702CA" w:rsidP="007702CA">
      <w:pPr>
        <w:pStyle w:val="a5"/>
        <w:spacing w:before="0" w:beforeAutospacing="0" w:after="0" w:afterAutospacing="0"/>
        <w:ind w:firstLine="708"/>
        <w:jc w:val="both"/>
      </w:pPr>
      <w:r w:rsidRPr="003B1704">
        <w:t xml:space="preserve">В </w:t>
      </w:r>
      <w:r w:rsidRPr="003B1704">
        <w:rPr>
          <w:b/>
          <w:bCs/>
          <w:i/>
          <w:iCs/>
        </w:rPr>
        <w:t>картофеле фри и чипсах</w:t>
      </w:r>
      <w:r w:rsidRPr="003B1704">
        <w:t xml:space="preserve">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 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 </w:t>
      </w:r>
    </w:p>
    <w:p w:rsidR="007702CA" w:rsidRPr="003B1704" w:rsidRDefault="007702CA" w:rsidP="007702CA">
      <w:pPr>
        <w:pStyle w:val="a5"/>
        <w:spacing w:before="0" w:beforeAutospacing="0" w:after="0" w:afterAutospacing="0"/>
      </w:pPr>
      <w:r w:rsidRPr="003B1704">
        <w:t xml:space="preserve">- А какую пищу можно считать полезной? (Ту, в которой много витаминов). </w:t>
      </w:r>
    </w:p>
    <w:p w:rsidR="007702CA" w:rsidRPr="003B1704" w:rsidRDefault="007702CA" w:rsidP="007702CA">
      <w:pPr>
        <w:pStyle w:val="a5"/>
        <w:spacing w:before="0" w:beforeAutospacing="0" w:after="0" w:afterAutospacing="0"/>
      </w:pPr>
      <w:r w:rsidRPr="003B1704">
        <w:t xml:space="preserve">- А что такое витамины? (Ответы детей). 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  <w:rPr>
          <w:b/>
          <w:bCs/>
        </w:rPr>
      </w:pPr>
      <w:r w:rsidRPr="003B1704">
        <w:rPr>
          <w:b/>
          <w:bCs/>
        </w:rPr>
        <w:t xml:space="preserve">Учитель: </w:t>
      </w:r>
      <w:r w:rsidRPr="003B1704">
        <w:rPr>
          <w:b/>
          <w:bCs/>
          <w:i/>
          <w:iCs/>
        </w:rPr>
        <w:t xml:space="preserve">Витамины  </w:t>
      </w:r>
      <w:r w:rsidRPr="003B1704">
        <w:t>- это вещества, необходимые организму человека. Они содержатся в продуктах питания. Без витаминов человек болеет. Сегодня они у нас в гостях. Давайте послушаем, что расскажут нам Витамины.</w:t>
      </w:r>
    </w:p>
    <w:p w:rsidR="007702CA" w:rsidRPr="003B1704" w:rsidRDefault="007702CA" w:rsidP="007702CA">
      <w:pPr>
        <w:pStyle w:val="a5"/>
        <w:spacing w:before="0" w:beforeAutospacing="0"/>
        <w:jc w:val="center"/>
        <w:rPr>
          <w:b/>
          <w:bCs/>
        </w:rPr>
      </w:pPr>
    </w:p>
    <w:p w:rsidR="007702CA" w:rsidRPr="003B1704" w:rsidRDefault="007702CA" w:rsidP="007702CA">
      <w:pPr>
        <w:pStyle w:val="a5"/>
        <w:spacing w:before="0" w:beforeAutospacing="0"/>
        <w:jc w:val="center"/>
        <w:rPr>
          <w:b/>
          <w:bCs/>
        </w:rPr>
      </w:pPr>
      <w:r w:rsidRPr="003B1704">
        <w:rPr>
          <w:b/>
          <w:bCs/>
        </w:rPr>
        <w:t>Выступление учеников</w:t>
      </w:r>
    </w:p>
    <w:p w:rsidR="007702CA" w:rsidRPr="003B1704" w:rsidRDefault="007702CA" w:rsidP="007702CA">
      <w:pPr>
        <w:pStyle w:val="a5"/>
        <w:spacing w:before="0" w:beforeAutospacing="0"/>
      </w:pPr>
      <w:r w:rsidRPr="003B1704">
        <w:rPr>
          <w:b/>
          <w:bCs/>
        </w:rPr>
        <w:t xml:space="preserve">Витамин А: </w:t>
      </w:r>
      <w:r w:rsidRPr="003B1704">
        <w:t>Если вы хотите хорошо расти, хорошо видеть и иметь крепкие зубы, вам нужен я- витамин</w:t>
      </w:r>
      <w:proofErr w:type="gramStart"/>
      <w:r w:rsidRPr="003B1704">
        <w:t xml:space="preserve"> А</w:t>
      </w:r>
      <w:proofErr w:type="gramEnd"/>
      <w:r w:rsidRPr="003B1704">
        <w:t xml:space="preserve">! Витамин А содержится в моркови, помидорах, рыбе. </w:t>
      </w:r>
    </w:p>
    <w:p w:rsidR="007702CA" w:rsidRPr="003B1704" w:rsidRDefault="007702CA" w:rsidP="007702CA">
      <w:pPr>
        <w:pStyle w:val="a5"/>
        <w:spacing w:before="0" w:beforeAutospacing="0"/>
      </w:pPr>
      <w:r w:rsidRPr="003B1704">
        <w:rPr>
          <w:b/>
          <w:bCs/>
        </w:rPr>
        <w:t>Витамин В:</w:t>
      </w:r>
      <w:r w:rsidRPr="003B1704">
        <w:t xml:space="preserve"> Если вы хотите быть сильными, иметь хороший аппетит и не хотите огорчаться и плакать по пустякам, вам нужен я- витамин</w:t>
      </w:r>
      <w:proofErr w:type="gramStart"/>
      <w:r w:rsidRPr="003B1704">
        <w:t xml:space="preserve"> В</w:t>
      </w:r>
      <w:proofErr w:type="gramEnd"/>
      <w:r w:rsidRPr="003B1704">
        <w:t xml:space="preserve">! Меня вы можете найти в рисе, горохе, фасоли, хлебе, йогурте, сыре. </w:t>
      </w:r>
    </w:p>
    <w:p w:rsidR="007702CA" w:rsidRPr="003B1704" w:rsidRDefault="007702CA" w:rsidP="007702CA">
      <w:pPr>
        <w:pStyle w:val="a5"/>
        <w:spacing w:before="0" w:beforeAutospacing="0"/>
        <w:rPr>
          <w:b/>
        </w:rPr>
      </w:pPr>
      <w:r w:rsidRPr="003B1704">
        <w:rPr>
          <w:b/>
          <w:bCs/>
        </w:rPr>
        <w:t>Витамин С:</w:t>
      </w:r>
      <w:r w:rsidRPr="003B1704">
        <w:t xml:space="preserve"> Если хотите реже простужаться, быть бодрыми, быстрее выздоравливать, вам нужен я- Витамин</w:t>
      </w:r>
      <w:proofErr w:type="gramStart"/>
      <w:r w:rsidRPr="003B1704">
        <w:t xml:space="preserve"> С</w:t>
      </w:r>
      <w:proofErr w:type="gramEnd"/>
      <w:r w:rsidRPr="003B1704">
        <w:t xml:space="preserve">! Меня вы найдете в черной и красной смородине, шиповнике, лимоне, луке, киви, </w:t>
      </w:r>
      <w:r w:rsidRPr="003B1704">
        <w:rPr>
          <w:b/>
        </w:rPr>
        <w:t xml:space="preserve">болгарском перце, капусте, вишне. </w:t>
      </w:r>
    </w:p>
    <w:p w:rsidR="007702CA" w:rsidRPr="003B1704" w:rsidRDefault="007702CA" w:rsidP="007702CA">
      <w:pPr>
        <w:pStyle w:val="a3"/>
        <w:ind w:firstLine="0"/>
        <w:jc w:val="both"/>
      </w:pPr>
      <w:r w:rsidRPr="003B1704">
        <w:rPr>
          <w:b/>
        </w:rPr>
        <w:t>Витамин</w:t>
      </w:r>
      <w:proofErr w:type="gramStart"/>
      <w:r w:rsidRPr="003B1704">
        <w:rPr>
          <w:b/>
        </w:rPr>
        <w:t xml:space="preserve"> К</w:t>
      </w:r>
      <w:proofErr w:type="gramEnd"/>
      <w:r w:rsidRPr="003B1704">
        <w:rPr>
          <w:b/>
        </w:rPr>
        <w:t xml:space="preserve">: </w:t>
      </w:r>
      <w:r w:rsidRPr="003B1704">
        <w:t>Участвует в процессе свёртыв</w:t>
      </w:r>
      <w:r w:rsidRPr="003B1704">
        <w:t>а</w:t>
      </w:r>
      <w:r w:rsidRPr="003B1704">
        <w:t>ния крови. Меня вы найдёте в зелёных овощах, яйцах, мясе, крупах, капусте, шпинате, твороге.</w:t>
      </w:r>
    </w:p>
    <w:p w:rsidR="007702CA" w:rsidRPr="003B1704" w:rsidRDefault="007702CA" w:rsidP="007702CA">
      <w:pPr>
        <w:pStyle w:val="a3"/>
        <w:ind w:firstLine="0"/>
        <w:jc w:val="both"/>
        <w:rPr>
          <w:b/>
        </w:rPr>
      </w:pPr>
    </w:p>
    <w:p w:rsidR="007702CA" w:rsidRPr="003B1704" w:rsidRDefault="007702CA" w:rsidP="007702CA">
      <w:pPr>
        <w:pStyle w:val="a3"/>
        <w:ind w:firstLine="0"/>
        <w:jc w:val="both"/>
      </w:pPr>
      <w:r w:rsidRPr="003B1704">
        <w:rPr>
          <w:b/>
        </w:rPr>
        <w:lastRenderedPageBreak/>
        <w:t>Витамин</w:t>
      </w:r>
      <w:proofErr w:type="gramStart"/>
      <w:r w:rsidRPr="003B1704">
        <w:rPr>
          <w:b/>
        </w:rPr>
        <w:t xml:space="preserve"> Е</w:t>
      </w:r>
      <w:proofErr w:type="gramEnd"/>
      <w:r w:rsidRPr="003B1704">
        <w:rPr>
          <w:b/>
        </w:rPr>
        <w:t xml:space="preserve">: </w:t>
      </w:r>
      <w:r w:rsidRPr="003B1704">
        <w:t>Защищает и предупреждает сердце и сосуды о возможных болезнях. Меня вы найдёте в растительном масле, печени, зелёных овощах, крупах, в семенах подсолнечника.</w:t>
      </w:r>
    </w:p>
    <w:p w:rsidR="007702CA" w:rsidRPr="003B1704" w:rsidRDefault="007702CA" w:rsidP="007702CA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B1704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hyperlink r:id="rId5" w:tooltip="" w:history="1">
        <w:r w:rsidRPr="003B1704">
          <w:rPr>
            <w:rFonts w:ascii="Times New Roman" w:hAnsi="Times New Roman" w:cs="Times New Roman"/>
            <w:sz w:val="24"/>
            <w:szCs w:val="24"/>
          </w:rPr>
          <w:t>Питание</w:t>
        </w:r>
      </w:hyperlink>
      <w:r w:rsidRPr="003B1704">
        <w:rPr>
          <w:rFonts w:ascii="Times New Roman" w:hAnsi="Times New Roman" w:cs="Times New Roman"/>
          <w:sz w:val="24"/>
          <w:szCs w:val="24"/>
        </w:rPr>
        <w:t xml:space="preserve"> должно помогать быть легкими, подвижными, энергичными и жизнеспособными. Не забывайте: мы едим, чтобы жить, а не наоборот.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  <w:rPr>
          <w:rStyle w:val="a6"/>
        </w:rPr>
      </w:pPr>
      <w:r w:rsidRPr="003B1704">
        <w:t xml:space="preserve"> </w:t>
      </w:r>
      <w:proofErr w:type="gramStart"/>
      <w:r w:rsidRPr="003B1704">
        <w:t xml:space="preserve">(На доске </w:t>
      </w:r>
      <w:r w:rsidRPr="003B1704">
        <w:rPr>
          <w:b/>
        </w:rPr>
        <w:t>слайд</w:t>
      </w:r>
      <w:r w:rsidRPr="003B1704">
        <w:t xml:space="preserve">  “Пирамида питания” в виде равнобедренного треугольника, разделенного горизонтально на 4 части.</w:t>
      </w:r>
      <w:proofErr w:type="gramEnd"/>
      <w:r w:rsidRPr="003B1704">
        <w:t xml:space="preserve"> </w:t>
      </w:r>
      <w:proofErr w:type="gramStart"/>
      <w:r w:rsidRPr="003B1704">
        <w:t xml:space="preserve">В основании пирамиды нарисованы крупы и хлебобулочные изделия; на втором уровне - овощи и фрукты; на третьем - молочные продукты, мясо, рыба; на четвертом (вершина пирамиды) - сахар, соль, сладости ). </w:t>
      </w:r>
      <w:r w:rsidRPr="003B1704">
        <w:rPr>
          <w:rStyle w:val="a6"/>
        </w:rPr>
        <w:t xml:space="preserve">! </w:t>
      </w:r>
      <w:proofErr w:type="gramEnd"/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>Надеюсь, что вы сможете выбрать те продукты, составить меню своего дня.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  <w:rPr>
          <w:b/>
          <w:bCs/>
        </w:rPr>
      </w:pPr>
      <w:r w:rsidRPr="003B1704">
        <w:rPr>
          <w:rStyle w:val="a6"/>
        </w:rPr>
        <w:t xml:space="preserve">Задание для детей: </w:t>
      </w:r>
      <w:r w:rsidRPr="003B1704">
        <w:rPr>
          <w:rStyle w:val="a6"/>
          <w:b w:val="0"/>
        </w:rPr>
        <w:t>Составить меню на завтрак, ужин, полдник, обед</w:t>
      </w:r>
      <w:proofErr w:type="gramStart"/>
      <w:r w:rsidRPr="003B1704">
        <w:rPr>
          <w:rStyle w:val="a6"/>
          <w:b w:val="0"/>
        </w:rPr>
        <w:t xml:space="preserve"> </w:t>
      </w:r>
      <w:r w:rsidRPr="003B1704">
        <w:rPr>
          <w:rStyle w:val="a6"/>
        </w:rPr>
        <w:t>!.</w:t>
      </w:r>
      <w:proofErr w:type="gramEnd"/>
    </w:p>
    <w:p w:rsidR="007702CA" w:rsidRPr="003B1704" w:rsidRDefault="007702CA" w:rsidP="007702C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704">
        <w:rPr>
          <w:rFonts w:ascii="Times New Roman" w:hAnsi="Times New Roman" w:cs="Times New Roman"/>
          <w:sz w:val="24"/>
          <w:szCs w:val="24"/>
        </w:rPr>
        <w:t xml:space="preserve"> </w:t>
      </w:r>
      <w:r w:rsidRPr="003B1704">
        <w:rPr>
          <w:rFonts w:ascii="Times New Roman" w:hAnsi="Times New Roman" w:cs="Times New Roman"/>
          <w:b/>
          <w:i/>
          <w:iCs/>
          <w:sz w:val="24"/>
          <w:szCs w:val="24"/>
        </w:rPr>
        <w:t>Что делать перед едой?</w:t>
      </w:r>
    </w:p>
    <w:p w:rsidR="007702CA" w:rsidRPr="003B1704" w:rsidRDefault="007702CA" w:rsidP="007702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Обязательно помыть руки перед едой</w:t>
      </w:r>
    </w:p>
    <w:p w:rsidR="007702CA" w:rsidRPr="003B1704" w:rsidRDefault="007702CA" w:rsidP="007702C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b/>
          <w:i/>
          <w:iCs/>
          <w:sz w:val="24"/>
          <w:szCs w:val="24"/>
        </w:rPr>
        <w:t>Как себя вести при приёме пищи?</w:t>
      </w:r>
    </w:p>
    <w:p w:rsidR="007702CA" w:rsidRPr="003B1704" w:rsidRDefault="007702CA" w:rsidP="007702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Не торопись во время еды, тщательно пережёвуй пищу</w:t>
      </w:r>
    </w:p>
    <w:p w:rsidR="007702CA" w:rsidRPr="003B1704" w:rsidRDefault="007702CA" w:rsidP="007702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Не разговаривай за столом, если надо что-то сказать, то сначала прожуй, а потом скажи.</w:t>
      </w:r>
    </w:p>
    <w:p w:rsidR="007702CA" w:rsidRPr="003B1704" w:rsidRDefault="007702CA" w:rsidP="007702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Если не можешь что-то достать</w:t>
      </w:r>
      <w:proofErr w:type="gramStart"/>
      <w:r w:rsidRPr="003B1704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3B1704">
        <w:rPr>
          <w:rFonts w:ascii="Times New Roman" w:hAnsi="Times New Roman" w:cs="Times New Roman"/>
          <w:i/>
          <w:iCs/>
          <w:sz w:val="24"/>
          <w:szCs w:val="24"/>
        </w:rPr>
        <w:t xml:space="preserve"> то вежливо попроси рядом сидящего.</w:t>
      </w:r>
    </w:p>
    <w:p w:rsidR="007702CA" w:rsidRPr="003B1704" w:rsidRDefault="007702CA" w:rsidP="007702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Не шуми.</w:t>
      </w:r>
    </w:p>
    <w:p w:rsidR="007702CA" w:rsidRPr="003B1704" w:rsidRDefault="007702CA" w:rsidP="007702C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b/>
          <w:i/>
          <w:iCs/>
          <w:sz w:val="24"/>
          <w:szCs w:val="24"/>
        </w:rPr>
        <w:t>Что делать после еды?</w:t>
      </w:r>
    </w:p>
    <w:p w:rsidR="007702CA" w:rsidRPr="003B1704" w:rsidRDefault="007702CA" w:rsidP="007702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Унеси за собой посуду, помой её.</w:t>
      </w:r>
    </w:p>
    <w:p w:rsidR="007702CA" w:rsidRPr="003B1704" w:rsidRDefault="007702CA" w:rsidP="007702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704">
        <w:rPr>
          <w:rFonts w:ascii="Times New Roman" w:hAnsi="Times New Roman" w:cs="Times New Roman"/>
          <w:i/>
          <w:iCs/>
          <w:sz w:val="24"/>
          <w:szCs w:val="24"/>
        </w:rPr>
        <w:t>Помой руки,  прополощи рот.</w:t>
      </w:r>
      <w:r w:rsidRPr="003B1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  <w:rPr>
          <w:b/>
          <w:bCs/>
        </w:rPr>
      </w:pP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rPr>
          <w:b/>
          <w:bCs/>
        </w:rPr>
        <w:t xml:space="preserve">Заключение. </w:t>
      </w:r>
      <w:r w:rsidRPr="003B1704">
        <w:t xml:space="preserve">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</w:t>
      </w:r>
    </w:p>
    <w:p w:rsidR="007702CA" w:rsidRPr="003B1704" w:rsidRDefault="007702CA" w:rsidP="007702CA">
      <w:pPr>
        <w:pStyle w:val="a5"/>
        <w:spacing w:before="0" w:beforeAutospacing="0" w:after="0" w:afterAutospacing="0"/>
        <w:jc w:val="both"/>
      </w:pPr>
      <w:r w:rsidRPr="003B1704">
        <w:t xml:space="preserve">У здоровых людей ясный ум и крепкая нервная система. </w:t>
      </w:r>
    </w:p>
    <w:p w:rsidR="007702CA" w:rsidRPr="003B1704" w:rsidRDefault="007702CA" w:rsidP="007702CA">
      <w:pPr>
        <w:pStyle w:val="a5"/>
        <w:spacing w:before="0" w:beforeAutospacing="0"/>
      </w:pPr>
      <w:r w:rsidRPr="003B1704">
        <w:t>Желаю вам цвести, расти</w:t>
      </w:r>
      <w:proofErr w:type="gramStart"/>
      <w:r w:rsidRPr="003B1704">
        <w:br/>
        <w:t>К</w:t>
      </w:r>
      <w:proofErr w:type="gramEnd"/>
      <w:r w:rsidRPr="003B1704">
        <w:t>опить, крепить здоровье,</w:t>
      </w:r>
      <w:r w:rsidRPr="003B1704">
        <w:br/>
        <w:t>Оно для дальнего пути –</w:t>
      </w:r>
      <w:r w:rsidRPr="003B1704">
        <w:br/>
        <w:t>Главнейшее условие.</w:t>
      </w: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7702CA">
      <w:pPr>
        <w:rPr>
          <w:rFonts w:ascii="Times New Roman" w:hAnsi="Times New Roman" w:cs="Times New Roman"/>
          <w:sz w:val="24"/>
          <w:szCs w:val="24"/>
        </w:rPr>
      </w:pPr>
    </w:p>
    <w:p w:rsidR="007702CA" w:rsidRPr="003B1704" w:rsidRDefault="007702CA" w:rsidP="00BC58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02CA" w:rsidRPr="003B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3DB1"/>
    <w:multiLevelType w:val="hybridMultilevel"/>
    <w:tmpl w:val="EAD0C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7D0268"/>
    <w:multiLevelType w:val="hybridMultilevel"/>
    <w:tmpl w:val="F90E12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060466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8C2"/>
    <w:rsid w:val="003B1704"/>
    <w:rsid w:val="007702CA"/>
    <w:rsid w:val="00BC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02CA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702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77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7702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.kiz.ru/tag/byArticles/%D0%BF%D0%B8%D1%82%D0%B0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2024-02-25T17:57:00Z</dcterms:created>
  <dcterms:modified xsi:type="dcterms:W3CDTF">2024-02-25T20:07:00Z</dcterms:modified>
</cp:coreProperties>
</file>