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F0" w:rsidRPr="0040607A" w:rsidRDefault="006323C3" w:rsidP="006323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D24BA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4D6F26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40607A" w:rsidRPr="006323C3" w:rsidRDefault="00F7322F" w:rsidP="004060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C3">
        <w:rPr>
          <w:rFonts w:ascii="Times New Roman" w:hAnsi="Times New Roman" w:cs="Times New Roman"/>
          <w:b/>
          <w:sz w:val="28"/>
          <w:szCs w:val="28"/>
        </w:rPr>
        <w:t xml:space="preserve">Маркеры </w:t>
      </w:r>
      <w:r w:rsidR="0040607A" w:rsidRPr="006323C3">
        <w:rPr>
          <w:rFonts w:ascii="Times New Roman" w:hAnsi="Times New Roman" w:cs="Times New Roman"/>
          <w:b/>
          <w:sz w:val="28"/>
          <w:szCs w:val="28"/>
        </w:rPr>
        <w:t xml:space="preserve">суицидального </w:t>
      </w:r>
      <w:r w:rsidR="004D6F26">
        <w:rPr>
          <w:rFonts w:ascii="Times New Roman" w:hAnsi="Times New Roman" w:cs="Times New Roman"/>
          <w:b/>
          <w:sz w:val="28"/>
          <w:szCs w:val="28"/>
        </w:rPr>
        <w:t>поведения</w:t>
      </w:r>
      <w:r w:rsidR="0040607A" w:rsidRPr="006323C3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40607A" w:rsidRDefault="0040607A" w:rsidP="0040607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677" w:type="dxa"/>
        <w:tblInd w:w="-318" w:type="dxa"/>
        <w:tblLook w:val="04A0" w:firstRow="1" w:lastRow="0" w:firstColumn="1" w:lastColumn="0" w:noHBand="0" w:noVBand="1"/>
      </w:tblPr>
      <w:tblGrid>
        <w:gridCol w:w="3261"/>
        <w:gridCol w:w="3544"/>
        <w:gridCol w:w="2957"/>
        <w:gridCol w:w="2957"/>
        <w:gridCol w:w="2958"/>
      </w:tblGrid>
      <w:tr w:rsidR="0040607A" w:rsidRPr="007C3377" w:rsidTr="0040607A">
        <w:tc>
          <w:tcPr>
            <w:tcW w:w="3261" w:type="dxa"/>
          </w:tcPr>
          <w:p w:rsidR="0040607A" w:rsidRPr="007C3377" w:rsidRDefault="0040607A" w:rsidP="0040607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C3377">
              <w:rPr>
                <w:rFonts w:ascii="Times New Roman" w:hAnsi="Times New Roman" w:cs="Times New Roman"/>
                <w:b/>
              </w:rPr>
              <w:t>Социальные</w:t>
            </w:r>
          </w:p>
          <w:p w:rsidR="0040607A" w:rsidRPr="007C3377" w:rsidRDefault="0040607A" w:rsidP="0040607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40607A" w:rsidRPr="007C3377" w:rsidRDefault="0040607A" w:rsidP="0040607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C3377">
              <w:rPr>
                <w:rFonts w:ascii="Times New Roman" w:hAnsi="Times New Roman" w:cs="Times New Roman"/>
                <w:b/>
              </w:rPr>
              <w:t>Поведенческие</w:t>
            </w:r>
          </w:p>
        </w:tc>
        <w:tc>
          <w:tcPr>
            <w:tcW w:w="2957" w:type="dxa"/>
          </w:tcPr>
          <w:p w:rsidR="0040607A" w:rsidRPr="007C3377" w:rsidRDefault="0040607A" w:rsidP="0040607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C3377">
              <w:rPr>
                <w:rFonts w:ascii="Times New Roman" w:hAnsi="Times New Roman" w:cs="Times New Roman"/>
                <w:b/>
              </w:rPr>
              <w:t>Коммуникативные</w:t>
            </w:r>
          </w:p>
        </w:tc>
        <w:tc>
          <w:tcPr>
            <w:tcW w:w="2957" w:type="dxa"/>
          </w:tcPr>
          <w:p w:rsidR="0040607A" w:rsidRPr="007C3377" w:rsidRDefault="0040607A" w:rsidP="0040607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C3377">
              <w:rPr>
                <w:rFonts w:ascii="Times New Roman" w:hAnsi="Times New Roman" w:cs="Times New Roman"/>
                <w:b/>
              </w:rPr>
              <w:t>Когнитивные</w:t>
            </w:r>
          </w:p>
        </w:tc>
        <w:tc>
          <w:tcPr>
            <w:tcW w:w="2958" w:type="dxa"/>
          </w:tcPr>
          <w:p w:rsidR="0040607A" w:rsidRPr="007C3377" w:rsidRDefault="0040607A" w:rsidP="0040607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C3377">
              <w:rPr>
                <w:rFonts w:ascii="Times New Roman" w:hAnsi="Times New Roman" w:cs="Times New Roman"/>
                <w:b/>
              </w:rPr>
              <w:t>Эмоциональные</w:t>
            </w:r>
          </w:p>
        </w:tc>
      </w:tr>
      <w:tr w:rsidR="0040607A" w:rsidRPr="007C3377" w:rsidTr="0040607A">
        <w:tc>
          <w:tcPr>
            <w:tcW w:w="3261" w:type="dxa"/>
          </w:tcPr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Воспитание в неблагополучной семье и отсутствие опоры на значимого взрослого, жестокость в воспитании, критичность к любым проявления подростка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Ситуации сексуального насилия, денежные долги, угроза физической расправы или шантаж, угроза помещения в специальные воспитательные учреждения, публичное унижение, коллективная травля.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Ситуации, связанные со смертью или утратой любимого значимого человека, развод родителей, предательство друга, ревность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26D3C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Получение тяжелой инвалидности, неизлечимая болезнь, нервное расстройство, подражание своим кумирам, ситуации самоубийств в близком окружении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40607A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0607A" w:rsidRPr="006323C3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3C3">
              <w:rPr>
                <w:rFonts w:ascii="Times New Roman" w:hAnsi="Times New Roman" w:cs="Times New Roman"/>
              </w:rPr>
              <w:t>-</w:t>
            </w:r>
            <w:r w:rsidR="0040607A" w:rsidRPr="006323C3">
              <w:rPr>
                <w:rFonts w:ascii="Times New Roman" w:hAnsi="Times New Roman" w:cs="Times New Roman"/>
              </w:rPr>
              <w:t>Резкое снижение повседневной активности, избегание контактов с окружающими, нелюдимость, бездеятельность</w:t>
            </w:r>
            <w:r w:rsidRPr="006323C3">
              <w:rPr>
                <w:rFonts w:ascii="Times New Roman" w:hAnsi="Times New Roman" w:cs="Times New Roman"/>
              </w:rPr>
              <w:t>.</w:t>
            </w:r>
          </w:p>
          <w:p w:rsidR="0040607A" w:rsidRPr="006323C3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3C3">
              <w:rPr>
                <w:rFonts w:ascii="Times New Roman" w:hAnsi="Times New Roman" w:cs="Times New Roman"/>
              </w:rPr>
              <w:t>-</w:t>
            </w:r>
            <w:r w:rsidR="0040607A" w:rsidRPr="006323C3">
              <w:rPr>
                <w:rFonts w:ascii="Times New Roman" w:hAnsi="Times New Roman" w:cs="Times New Roman"/>
              </w:rPr>
              <w:t>Общая двигательная заторможенность или возбуждение, тихий монотонный голос, замедленная речь, невыразительная мимика лица или ее отсутствие, краткость ответов или их отсутствие, склонность к неоправданно рискованным поступкам, уходы из дома,</w:t>
            </w:r>
            <w:r w:rsidR="00826D3C" w:rsidRPr="006323C3">
              <w:rPr>
                <w:rFonts w:ascii="Times New Roman" w:hAnsi="Times New Roman" w:cs="Times New Roman"/>
              </w:rPr>
              <w:t xml:space="preserve"> </w:t>
            </w:r>
            <w:r w:rsidRPr="006323C3">
              <w:rPr>
                <w:rFonts w:ascii="Times New Roman" w:hAnsi="Times New Roman" w:cs="Times New Roman"/>
              </w:rPr>
              <w:t>пропуски</w:t>
            </w:r>
            <w:r w:rsidR="00826D3C" w:rsidRPr="006323C3">
              <w:rPr>
                <w:rFonts w:ascii="Times New Roman" w:hAnsi="Times New Roman" w:cs="Times New Roman"/>
              </w:rPr>
              <w:t xml:space="preserve"> уроков, </w:t>
            </w:r>
            <w:r w:rsidR="0040607A" w:rsidRPr="006323C3">
              <w:rPr>
                <w:rFonts w:ascii="Times New Roman" w:hAnsi="Times New Roman" w:cs="Times New Roman"/>
              </w:rPr>
              <w:t xml:space="preserve">злоупотребление </w:t>
            </w:r>
            <w:proofErr w:type="spellStart"/>
            <w:r w:rsidR="0040607A" w:rsidRPr="006323C3">
              <w:rPr>
                <w:rFonts w:ascii="Times New Roman" w:hAnsi="Times New Roman" w:cs="Times New Roman"/>
              </w:rPr>
              <w:t>психоактивными</w:t>
            </w:r>
            <w:proofErr w:type="spellEnd"/>
            <w:r w:rsidR="0040607A" w:rsidRPr="006323C3">
              <w:rPr>
                <w:rFonts w:ascii="Times New Roman" w:hAnsi="Times New Roman" w:cs="Times New Roman"/>
              </w:rPr>
              <w:t xml:space="preserve"> веществами</w:t>
            </w:r>
            <w:r w:rsidRPr="006323C3">
              <w:rPr>
                <w:rFonts w:ascii="Times New Roman" w:hAnsi="Times New Roman" w:cs="Times New Roman"/>
              </w:rPr>
              <w:t>.</w:t>
            </w:r>
          </w:p>
          <w:p w:rsidR="0040607A" w:rsidRPr="006323C3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3C3">
              <w:rPr>
                <w:rFonts w:ascii="Times New Roman" w:hAnsi="Times New Roman" w:cs="Times New Roman"/>
              </w:rPr>
              <w:t>-</w:t>
            </w:r>
            <w:r w:rsidR="004D6F26">
              <w:rPr>
                <w:rFonts w:ascii="Times New Roman" w:hAnsi="Times New Roman" w:cs="Times New Roman"/>
              </w:rPr>
              <w:t>«</w:t>
            </w:r>
            <w:r w:rsidR="0040607A" w:rsidRPr="006323C3">
              <w:rPr>
                <w:rFonts w:ascii="Times New Roman" w:hAnsi="Times New Roman" w:cs="Times New Roman"/>
              </w:rPr>
              <w:t>Приведение дел в порядок»</w:t>
            </w:r>
            <w:r w:rsidRPr="006323C3">
              <w:rPr>
                <w:rFonts w:ascii="Times New Roman" w:hAnsi="Times New Roman" w:cs="Times New Roman"/>
              </w:rPr>
              <w:t>.</w:t>
            </w:r>
          </w:p>
          <w:p w:rsidR="0040607A" w:rsidRPr="006323C3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3C3">
              <w:rPr>
                <w:rFonts w:ascii="Times New Roman" w:hAnsi="Times New Roman" w:cs="Times New Roman"/>
              </w:rPr>
              <w:t>-</w:t>
            </w:r>
            <w:r w:rsidR="0040607A" w:rsidRPr="006323C3">
              <w:rPr>
                <w:rFonts w:ascii="Times New Roman" w:hAnsi="Times New Roman" w:cs="Times New Roman"/>
              </w:rPr>
              <w:t xml:space="preserve">Урегулирование старых конфликтов, написание писем родственникам и друзьям, </w:t>
            </w:r>
            <w:proofErr w:type="spellStart"/>
            <w:r w:rsidR="0040607A" w:rsidRPr="006323C3">
              <w:rPr>
                <w:rFonts w:ascii="Times New Roman" w:hAnsi="Times New Roman" w:cs="Times New Roman"/>
              </w:rPr>
              <w:t>раздаривание</w:t>
            </w:r>
            <w:proofErr w:type="spellEnd"/>
            <w:r w:rsidR="0040607A" w:rsidRPr="006323C3">
              <w:rPr>
                <w:rFonts w:ascii="Times New Roman" w:hAnsi="Times New Roman" w:cs="Times New Roman"/>
              </w:rPr>
              <w:t xml:space="preserve"> личных вещей</w:t>
            </w:r>
            <w:r w:rsidRPr="006323C3">
              <w:rPr>
                <w:rFonts w:ascii="Times New Roman" w:hAnsi="Times New Roman" w:cs="Times New Roman"/>
              </w:rPr>
              <w:t>.</w:t>
            </w:r>
          </w:p>
          <w:p w:rsidR="0040607A" w:rsidRPr="006323C3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3C3">
              <w:rPr>
                <w:rFonts w:ascii="Times New Roman" w:hAnsi="Times New Roman" w:cs="Times New Roman"/>
              </w:rPr>
              <w:t>-</w:t>
            </w:r>
            <w:r w:rsidR="0040607A" w:rsidRPr="006323C3">
              <w:rPr>
                <w:rFonts w:ascii="Times New Roman" w:hAnsi="Times New Roman" w:cs="Times New Roman"/>
              </w:rPr>
              <w:t>Изменение привычек, прекращение соблюдения правил личной гиг</w:t>
            </w:r>
            <w:r w:rsidRPr="006323C3">
              <w:rPr>
                <w:rFonts w:ascii="Times New Roman" w:hAnsi="Times New Roman" w:cs="Times New Roman"/>
              </w:rPr>
              <w:t xml:space="preserve">иены, прослушивание траурной и </w:t>
            </w:r>
            <w:r w:rsidR="0040607A" w:rsidRPr="006323C3">
              <w:rPr>
                <w:rFonts w:ascii="Times New Roman" w:hAnsi="Times New Roman" w:cs="Times New Roman"/>
              </w:rPr>
              <w:t>печальной музыки, темы разговоров или чтения, связанные со смертью или самоубийствами</w:t>
            </w:r>
            <w:r w:rsidRPr="006323C3">
              <w:rPr>
                <w:rFonts w:ascii="Times New Roman" w:hAnsi="Times New Roman" w:cs="Times New Roman"/>
              </w:rPr>
              <w:t>.</w:t>
            </w:r>
          </w:p>
          <w:p w:rsidR="00826D3C" w:rsidRPr="006323C3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3C3">
              <w:rPr>
                <w:rFonts w:ascii="Times New Roman" w:hAnsi="Times New Roman" w:cs="Times New Roman"/>
              </w:rPr>
              <w:t xml:space="preserve">-Изменение пищевого поведения </w:t>
            </w:r>
            <w:r w:rsidR="00826D3C" w:rsidRPr="006323C3">
              <w:rPr>
                <w:rFonts w:ascii="Times New Roman" w:hAnsi="Times New Roman" w:cs="Times New Roman"/>
              </w:rPr>
              <w:t>(необоснованные сброс веса или набор веса)</w:t>
            </w:r>
            <w:r w:rsidRPr="006323C3">
              <w:rPr>
                <w:rFonts w:ascii="Times New Roman" w:hAnsi="Times New Roman" w:cs="Times New Roman"/>
              </w:rPr>
              <w:t>.</w:t>
            </w:r>
          </w:p>
          <w:p w:rsidR="0040607A" w:rsidRPr="006323C3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23C3">
              <w:rPr>
                <w:rFonts w:ascii="Times New Roman" w:hAnsi="Times New Roman" w:cs="Times New Roman"/>
              </w:rPr>
              <w:t>-</w:t>
            </w:r>
            <w:r w:rsidR="00826D3C" w:rsidRPr="006323C3">
              <w:rPr>
                <w:rFonts w:ascii="Times New Roman" w:hAnsi="Times New Roman" w:cs="Times New Roman"/>
              </w:rPr>
              <w:t xml:space="preserve">Появление самоповреждений разного характера (порезы, синяки, переломы, стремление к многочисленному пирсингу, </w:t>
            </w:r>
            <w:proofErr w:type="spellStart"/>
            <w:r w:rsidR="00826D3C" w:rsidRPr="006323C3">
              <w:rPr>
                <w:rFonts w:ascii="Times New Roman" w:hAnsi="Times New Roman" w:cs="Times New Roman"/>
              </w:rPr>
              <w:t>татуированию</w:t>
            </w:r>
            <w:proofErr w:type="spellEnd"/>
            <w:r w:rsidR="00826D3C" w:rsidRPr="006323C3">
              <w:rPr>
                <w:rFonts w:ascii="Times New Roman" w:hAnsi="Times New Roman" w:cs="Times New Roman"/>
              </w:rPr>
              <w:t xml:space="preserve"> тела)</w:t>
            </w:r>
            <w:r w:rsidRPr="006323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7" w:type="dxa"/>
          </w:tcPr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Прямое или косвенное сообщение о суицидальных намерениях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Появление в речи шуток, иронических высказываний о желании умереть, о бессмысленности жизни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Уверения в беспомощности и зависимости от других, самообвинения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Появление фраз, связанных с прощанием, сообщения о конкретном плане суициде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40607A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6C6C5F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Представление о собственной личности, как о ничтожной, не имеющей право жить, представление о мире как о месте разочарований, не</w:t>
            </w:r>
            <w:r>
              <w:rPr>
                <w:rFonts w:ascii="Times New Roman" w:hAnsi="Times New Roman" w:cs="Times New Roman"/>
              </w:rPr>
              <w:t>гативная оценка прошлого опыта.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C6C5F" w:rsidRPr="007C3377">
              <w:rPr>
                <w:rFonts w:ascii="Times New Roman" w:hAnsi="Times New Roman" w:cs="Times New Roman"/>
              </w:rPr>
              <w:t>О</w:t>
            </w:r>
            <w:r w:rsidR="0040607A" w:rsidRPr="007C3377">
              <w:rPr>
                <w:rFonts w:ascii="Times New Roman" w:hAnsi="Times New Roman" w:cs="Times New Roman"/>
              </w:rPr>
              <w:t>тсутствие перспектив в будущем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Наличие высокой концентрации на своих страданиях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Утрата</w:t>
            </w:r>
            <w:r>
              <w:rPr>
                <w:rFonts w:ascii="Times New Roman" w:hAnsi="Times New Roman" w:cs="Times New Roman"/>
              </w:rPr>
              <w:t xml:space="preserve"> способности видеть иные </w:t>
            </w:r>
            <w:r w:rsidR="0040607A" w:rsidRPr="007C3377">
              <w:rPr>
                <w:rFonts w:ascii="Times New Roman" w:hAnsi="Times New Roman" w:cs="Times New Roman"/>
              </w:rPr>
              <w:t>приемлемые пути решения проблемы, кроме, как уход из жизни.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Проявление суицидальных мыслей, намерений, планов, «туннельное видение»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40607A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0607A" w:rsidRPr="007C3377" w:rsidRDefault="0040607A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Состояние безнадежности, беспомощности, отчаяния, безразличного отношения к себе и окружающим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Подросток может испытывать чувство вины, взрывы тоски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C6C5F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C6C5F" w:rsidRPr="007C3377">
              <w:rPr>
                <w:rFonts w:ascii="Times New Roman" w:hAnsi="Times New Roman" w:cs="Times New Roman"/>
              </w:rPr>
              <w:t>Страх одиночества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6323C3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0607A" w:rsidRPr="007C3377">
              <w:rPr>
                <w:rFonts w:ascii="Times New Roman" w:hAnsi="Times New Roman" w:cs="Times New Roman"/>
              </w:rPr>
              <w:t>Демонстрация признаков депрессии, приступы паники, выраженная тревога, сниженная способность к</w:t>
            </w:r>
            <w:r>
              <w:rPr>
                <w:rFonts w:ascii="Times New Roman" w:hAnsi="Times New Roman" w:cs="Times New Roman"/>
              </w:rPr>
              <w:t xml:space="preserve"> концентрации внимания и воли, </w:t>
            </w:r>
            <w:r w:rsidR="0040607A" w:rsidRPr="007C3377">
              <w:rPr>
                <w:rFonts w:ascii="Times New Roman" w:hAnsi="Times New Roman" w:cs="Times New Roman"/>
              </w:rPr>
              <w:t>бессонница, утрата способности испытывать удовольствие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607A" w:rsidRPr="007C3377" w:rsidRDefault="0040607A" w:rsidP="0040607A">
            <w:pPr>
              <w:pStyle w:val="a3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40607A" w:rsidRPr="007C3377" w:rsidRDefault="0040607A" w:rsidP="004060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607A" w:rsidRPr="007C3377" w:rsidRDefault="0040607A" w:rsidP="007C3377">
      <w:pPr>
        <w:tabs>
          <w:tab w:val="left" w:pos="4605"/>
        </w:tabs>
      </w:pPr>
    </w:p>
    <w:sectPr w:rsidR="0040607A" w:rsidRPr="007C3377" w:rsidSect="007C33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7A"/>
    <w:rsid w:val="00071E84"/>
    <w:rsid w:val="000D4492"/>
    <w:rsid w:val="001D24BA"/>
    <w:rsid w:val="0040607A"/>
    <w:rsid w:val="004D6F26"/>
    <w:rsid w:val="006323C3"/>
    <w:rsid w:val="006C6C5F"/>
    <w:rsid w:val="007C3377"/>
    <w:rsid w:val="00826D3C"/>
    <w:rsid w:val="00C810F0"/>
    <w:rsid w:val="00F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BEB2"/>
  <w15:docId w15:val="{98382821-DECA-413C-B267-487BE121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07A"/>
    <w:pPr>
      <w:spacing w:after="0" w:line="240" w:lineRule="auto"/>
    </w:pPr>
  </w:style>
  <w:style w:type="table" w:styleId="a4">
    <w:name w:val="Table Grid"/>
    <w:basedOn w:val="a1"/>
    <w:uiPriority w:val="59"/>
    <w:rsid w:val="00406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Гордеева Елена Евгеньевна</cp:lastModifiedBy>
  <cp:revision>5</cp:revision>
  <cp:lastPrinted>2021-09-21T03:42:00Z</cp:lastPrinted>
  <dcterms:created xsi:type="dcterms:W3CDTF">2021-06-15T04:20:00Z</dcterms:created>
  <dcterms:modified xsi:type="dcterms:W3CDTF">2021-09-21T03:42:00Z</dcterms:modified>
</cp:coreProperties>
</file>