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D5" w:rsidRDefault="00CB2D09" w:rsidP="00CB2D09">
      <w:pPr>
        <w:ind w:firstLine="708"/>
        <w:jc w:val="center"/>
        <w:rPr>
          <w:b/>
          <w:sz w:val="32"/>
          <w:szCs w:val="32"/>
        </w:rPr>
      </w:pPr>
      <w:r w:rsidRPr="00B114F4">
        <w:rPr>
          <w:b/>
          <w:sz w:val="32"/>
          <w:szCs w:val="32"/>
        </w:rPr>
        <w:t>О</w:t>
      </w:r>
      <w:r w:rsidR="00176AD5" w:rsidRPr="00B114F4">
        <w:rPr>
          <w:b/>
          <w:sz w:val="32"/>
          <w:szCs w:val="32"/>
        </w:rPr>
        <w:t>сновани</w:t>
      </w:r>
      <w:r w:rsidRPr="00B114F4">
        <w:rPr>
          <w:b/>
          <w:sz w:val="32"/>
          <w:szCs w:val="32"/>
        </w:rPr>
        <w:t>я</w:t>
      </w:r>
      <w:r w:rsidR="00176AD5" w:rsidRPr="00B114F4">
        <w:rPr>
          <w:b/>
          <w:sz w:val="32"/>
          <w:szCs w:val="32"/>
        </w:rPr>
        <w:t xml:space="preserve"> для отказа в </w:t>
      </w:r>
      <w:r w:rsidRPr="00B114F4">
        <w:rPr>
          <w:b/>
          <w:sz w:val="32"/>
          <w:szCs w:val="32"/>
        </w:rPr>
        <w:t>приеме заявления и в прохождении педагогическим работником аттестации в целях установления квалификационной категории</w:t>
      </w:r>
    </w:p>
    <w:p w:rsidR="00B36A79" w:rsidRPr="00B36A79" w:rsidRDefault="00B36A79" w:rsidP="00CB2D09">
      <w:pPr>
        <w:ind w:firstLine="708"/>
        <w:jc w:val="center"/>
      </w:pPr>
      <w:r w:rsidRPr="00B36A79">
        <w:t>(</w:t>
      </w:r>
      <w:r>
        <w:t>Разъяснения по применению Порядка проведения аттестации педагогических работников организаций, осуществляющих образовательную деятельность</w:t>
      </w:r>
      <w:r w:rsidR="0081266D">
        <w:t>, подготовлены Департаментом государственной политики в сфере общего образования Минобрнауки России и Общероссийским Профсоюзом образования, №08-1933/505 от 03.12.14г.)</w:t>
      </w:r>
    </w:p>
    <w:p w:rsidR="003D3421" w:rsidRDefault="003D3421" w:rsidP="00CB2D09">
      <w:pPr>
        <w:ind w:firstLine="708"/>
        <w:jc w:val="center"/>
        <w:rPr>
          <w:b/>
          <w:sz w:val="28"/>
          <w:szCs w:val="28"/>
        </w:rPr>
      </w:pPr>
    </w:p>
    <w:p w:rsidR="003D3421" w:rsidRDefault="003D3421" w:rsidP="00B114F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аттестации педагогическими работниками не предусматривает оснований для отказа в приеме от педагогических работников заявлений для прохождения аттестации в целях установления квалификационной категории.</w:t>
      </w:r>
    </w:p>
    <w:p w:rsidR="003D3421" w:rsidRDefault="003D3421" w:rsidP="00B114F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рассмотрения заявлений педагогических работников в соответствии с Порядком проведения аттестации педагогическим работникам может быть отказано в прохождении аттестации в целях установления квалификационной категории по следующим основаниям:</w:t>
      </w:r>
    </w:p>
    <w:p w:rsidR="003D3421" w:rsidRDefault="003D3421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</w:t>
      </w:r>
      <w:r w:rsidR="00B114F4">
        <w:rPr>
          <w:sz w:val="28"/>
          <w:szCs w:val="28"/>
        </w:rPr>
        <w:t>педагогический работник</w:t>
      </w:r>
      <w:r>
        <w:rPr>
          <w:sz w:val="28"/>
          <w:szCs w:val="28"/>
        </w:rPr>
        <w:t xml:space="preserve"> обращается за установлением высшей квалификационной категории впервые, не имея установленной первой квалификационной категории (п. 30 Порядка проведения аттестации);</w:t>
      </w:r>
    </w:p>
    <w:p w:rsidR="003D3421" w:rsidRDefault="003D3421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если обращение за установлением высшей квалификационной категории аттестующегося впервые на высшую категорию следует ранее, чем через два года после установления первой квалификационной категории (п. 30 Порядка проведения аттестации);</w:t>
      </w:r>
    </w:p>
    <w:p w:rsidR="003D3421" w:rsidRDefault="003D3421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обращение за установлением той же квалификационной категории (первой или высшей) следует до истечения 1 года со дня принятия решения </w:t>
      </w:r>
      <w:r w:rsidR="0081266D">
        <w:rPr>
          <w:sz w:val="28"/>
          <w:szCs w:val="28"/>
        </w:rPr>
        <w:t>а</w:t>
      </w:r>
      <w:r>
        <w:rPr>
          <w:sz w:val="28"/>
          <w:szCs w:val="28"/>
        </w:rPr>
        <w:t>ттестационной комиссией решения об отказе в установлении этой квалификационной категории по той же должности (п. 43 Порядка проведения аттестации);</w:t>
      </w:r>
    </w:p>
    <w:p w:rsidR="003D3421" w:rsidRDefault="003D3421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лицо, обращающееся с заявлением в </w:t>
      </w:r>
      <w:r w:rsidR="0081266D">
        <w:rPr>
          <w:sz w:val="28"/>
          <w:szCs w:val="28"/>
        </w:rPr>
        <w:t>а</w:t>
      </w:r>
      <w:r>
        <w:rPr>
          <w:sz w:val="28"/>
          <w:szCs w:val="28"/>
        </w:rPr>
        <w:t>ттестационную комиссию, на день подачи заявления не замещает должности педагогических работников в организациях, осуществляющих образовательную деятельность (п.1</w:t>
      </w:r>
      <w:r w:rsidRPr="003D34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="00B114F4">
        <w:rPr>
          <w:sz w:val="28"/>
          <w:szCs w:val="28"/>
        </w:rPr>
        <w:t>проведения аттестации).</w:t>
      </w:r>
    </w:p>
    <w:p w:rsidR="008D2F2F" w:rsidRDefault="00B114F4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лицо, обращающееся с заявлением в </w:t>
      </w:r>
      <w:r w:rsidR="0081266D">
        <w:rPr>
          <w:sz w:val="28"/>
          <w:szCs w:val="28"/>
        </w:rPr>
        <w:t>а</w:t>
      </w:r>
      <w:r>
        <w:rPr>
          <w:sz w:val="28"/>
          <w:szCs w:val="28"/>
        </w:rPr>
        <w:t xml:space="preserve">ттестационную комиссию, </w:t>
      </w:r>
      <w:r w:rsidR="00176AD5" w:rsidRPr="004E0135">
        <w:rPr>
          <w:sz w:val="28"/>
          <w:szCs w:val="28"/>
        </w:rPr>
        <w:t>занимает должность</w:t>
      </w:r>
      <w:r w:rsidR="008D2F2F">
        <w:rPr>
          <w:sz w:val="28"/>
          <w:szCs w:val="28"/>
        </w:rPr>
        <w:t xml:space="preserve">, </w:t>
      </w:r>
      <w:r w:rsidR="00176AD5" w:rsidRPr="004E0135">
        <w:rPr>
          <w:sz w:val="28"/>
          <w:szCs w:val="28"/>
        </w:rPr>
        <w:t>которая не относится к профессиональной квалификационной группе должностей педагогических работников, утвержденной приказом Министерства здравоохранения и социального развития Российской Федерации от 5 мая 2008 года  № </w:t>
      </w:r>
      <w:r w:rsidR="00176AD5">
        <w:rPr>
          <w:sz w:val="28"/>
          <w:szCs w:val="28"/>
        </w:rPr>
        <w:t xml:space="preserve"> </w:t>
      </w:r>
      <w:r w:rsidR="00176AD5" w:rsidRPr="004E0135">
        <w:rPr>
          <w:sz w:val="28"/>
          <w:szCs w:val="28"/>
        </w:rPr>
        <w:t>216н «Об утверждении профессиональных квалификационных групп должностей работников образования»</w:t>
      </w:r>
      <w:r>
        <w:rPr>
          <w:sz w:val="28"/>
          <w:szCs w:val="28"/>
        </w:rPr>
        <w:t>;</w:t>
      </w:r>
    </w:p>
    <w:p w:rsidR="00176AD5" w:rsidRDefault="00B114F4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если </w:t>
      </w:r>
      <w:r w:rsidR="0081266D">
        <w:rPr>
          <w:sz w:val="28"/>
          <w:szCs w:val="28"/>
        </w:rPr>
        <w:t>организация</w:t>
      </w:r>
      <w:r w:rsidR="00176AD5" w:rsidRPr="004E0135">
        <w:rPr>
          <w:sz w:val="28"/>
          <w:szCs w:val="28"/>
        </w:rPr>
        <w:t>, в которо</w:t>
      </w:r>
      <w:r w:rsidR="0081266D">
        <w:rPr>
          <w:sz w:val="28"/>
          <w:szCs w:val="28"/>
        </w:rPr>
        <w:t>й</w:t>
      </w:r>
      <w:r w:rsidR="00176AD5" w:rsidRPr="004E0135">
        <w:rPr>
          <w:sz w:val="28"/>
          <w:szCs w:val="28"/>
        </w:rPr>
        <w:t xml:space="preserve"> работает педагогический работник, не является образовательн</w:t>
      </w:r>
      <w:r>
        <w:rPr>
          <w:sz w:val="28"/>
          <w:szCs w:val="28"/>
        </w:rPr>
        <w:t>ой</w:t>
      </w:r>
      <w:r w:rsidR="00176AD5" w:rsidRPr="004E0135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организацией</w:t>
      </w:r>
      <w:r w:rsidR="00176AD5" w:rsidRPr="004E0135">
        <w:rPr>
          <w:sz w:val="28"/>
          <w:szCs w:val="28"/>
        </w:rPr>
        <w:t xml:space="preserve"> (не имеет лицензии на реализацию основных образовательных программ дошкольного, начального общего, основного общего, среднего (полного) общего образования, начального профессионального и среднего профессионального образования, а также на дополнительные образовательные программы).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 может быть отказано в прохождении аттестации педагогического работника по причине: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несовпадения у педагогического работника высшего или среднего профессионального образования с направлением подготовки, предъявляемым к должности квалификационными характеристиками по должностям работников образования;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истечения срока действия квалификационной категории (первой или высшей) на день подачи заявления, в том числе истечения срока действия первой квалификационной категории при подаче заявления о прохождении аттестации в целях установления высшей квалификационной категории;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прохождения аттестации на первую квалификационную категорию в случае отказа в установлении высшей квалификационной категории, в том числе, если заявление об этом подано в день, когда было принято решение аттестационной комиссии об отказе;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нахождения в отпуске по уходу за ребенком до достижения им возраста 3 лет;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наличия перерыва в педагогической деятельности, в том числе в случае истечения в этот период срока действия квалификационной категории (первой или высшей);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незначительной продолжительности работы в организации по новому месту работы.</w:t>
      </w:r>
    </w:p>
    <w:p w:rsidR="00B36A79" w:rsidRPr="004E0135" w:rsidRDefault="00B36A79" w:rsidP="00B114F4">
      <w:pPr>
        <w:spacing w:line="276" w:lineRule="auto"/>
        <w:jc w:val="both"/>
        <w:rPr>
          <w:sz w:val="28"/>
          <w:szCs w:val="28"/>
        </w:rPr>
      </w:pPr>
    </w:p>
    <w:p w:rsidR="003B7EC7" w:rsidRPr="003B7EC7" w:rsidRDefault="003B7EC7" w:rsidP="003B7EC7">
      <w:pPr>
        <w:ind w:firstLine="708"/>
        <w:jc w:val="both"/>
        <w:rPr>
          <w:b/>
          <w:sz w:val="28"/>
          <w:szCs w:val="28"/>
        </w:rPr>
      </w:pPr>
    </w:p>
    <w:p w:rsidR="00176AD5" w:rsidRPr="00EF6B5E" w:rsidRDefault="00176AD5" w:rsidP="00176AD5">
      <w:pPr>
        <w:ind w:firstLine="708"/>
        <w:jc w:val="both"/>
        <w:rPr>
          <w:sz w:val="28"/>
          <w:szCs w:val="28"/>
        </w:rPr>
      </w:pPr>
    </w:p>
    <w:p w:rsidR="00176AD5" w:rsidRPr="004E0135" w:rsidRDefault="00176AD5" w:rsidP="00176AD5">
      <w:pPr>
        <w:ind w:firstLine="708"/>
        <w:jc w:val="center"/>
        <w:rPr>
          <w:b/>
          <w:sz w:val="28"/>
          <w:szCs w:val="28"/>
        </w:rPr>
      </w:pPr>
    </w:p>
    <w:p w:rsidR="00176AD5" w:rsidRPr="004E0135" w:rsidRDefault="00176AD5" w:rsidP="00176AD5">
      <w:pPr>
        <w:ind w:firstLine="708"/>
        <w:jc w:val="center"/>
        <w:rPr>
          <w:b/>
          <w:sz w:val="28"/>
          <w:szCs w:val="28"/>
        </w:rPr>
      </w:pPr>
    </w:p>
    <w:p w:rsidR="00176AD5" w:rsidRPr="004E0135" w:rsidRDefault="00176AD5" w:rsidP="00176AD5">
      <w:pPr>
        <w:ind w:firstLine="708"/>
        <w:jc w:val="center"/>
        <w:rPr>
          <w:b/>
          <w:sz w:val="28"/>
          <w:szCs w:val="28"/>
        </w:rPr>
      </w:pPr>
    </w:p>
    <w:p w:rsidR="00176AD5" w:rsidRPr="004E0135" w:rsidRDefault="00176AD5" w:rsidP="00176AD5">
      <w:pPr>
        <w:ind w:firstLine="708"/>
        <w:jc w:val="center"/>
        <w:rPr>
          <w:b/>
          <w:sz w:val="28"/>
          <w:szCs w:val="28"/>
        </w:rPr>
      </w:pPr>
    </w:p>
    <w:p w:rsidR="00176AD5" w:rsidRDefault="00176AD5"/>
    <w:sectPr w:rsidR="00176AD5" w:rsidSect="00176AD5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92A" w:rsidRDefault="003D792A">
      <w:r>
        <w:separator/>
      </w:r>
    </w:p>
  </w:endnote>
  <w:endnote w:type="continuationSeparator" w:id="0">
    <w:p w:rsidR="003D792A" w:rsidRDefault="003D7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EC" w:rsidRDefault="000624EC" w:rsidP="001F03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24EC" w:rsidRDefault="000624EC" w:rsidP="00176AD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EC" w:rsidRDefault="000624EC" w:rsidP="001F03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12EF">
      <w:rPr>
        <w:rStyle w:val="a5"/>
        <w:noProof/>
      </w:rPr>
      <w:t>2</w:t>
    </w:r>
    <w:r>
      <w:rPr>
        <w:rStyle w:val="a5"/>
      </w:rPr>
      <w:fldChar w:fldCharType="end"/>
    </w:r>
  </w:p>
  <w:p w:rsidR="000624EC" w:rsidRDefault="000624EC" w:rsidP="00176AD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92A" w:rsidRDefault="003D792A">
      <w:r>
        <w:separator/>
      </w:r>
    </w:p>
  </w:footnote>
  <w:footnote w:type="continuationSeparator" w:id="0">
    <w:p w:rsidR="003D792A" w:rsidRDefault="003D79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AD5"/>
    <w:rsid w:val="000624EC"/>
    <w:rsid w:val="000B17AB"/>
    <w:rsid w:val="000E4054"/>
    <w:rsid w:val="00175A3A"/>
    <w:rsid w:val="00176AD5"/>
    <w:rsid w:val="001F0339"/>
    <w:rsid w:val="00244AE3"/>
    <w:rsid w:val="003A2A40"/>
    <w:rsid w:val="003B7EC7"/>
    <w:rsid w:val="003C11DB"/>
    <w:rsid w:val="003D3421"/>
    <w:rsid w:val="003D792A"/>
    <w:rsid w:val="00415E25"/>
    <w:rsid w:val="00546098"/>
    <w:rsid w:val="00652FEF"/>
    <w:rsid w:val="006A62E4"/>
    <w:rsid w:val="0072166D"/>
    <w:rsid w:val="007A745F"/>
    <w:rsid w:val="0081266D"/>
    <w:rsid w:val="008C5E91"/>
    <w:rsid w:val="008D2F2F"/>
    <w:rsid w:val="00A532B1"/>
    <w:rsid w:val="00A612EF"/>
    <w:rsid w:val="00B07CD2"/>
    <w:rsid w:val="00B114F4"/>
    <w:rsid w:val="00B36A79"/>
    <w:rsid w:val="00C51B94"/>
    <w:rsid w:val="00C85D85"/>
    <w:rsid w:val="00CB2D09"/>
    <w:rsid w:val="00D4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AD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Не вступил в силу"/>
    <w:rsid w:val="00176AD5"/>
    <w:rPr>
      <w:color w:val="008080"/>
      <w:sz w:val="22"/>
      <w:szCs w:val="22"/>
    </w:rPr>
  </w:style>
  <w:style w:type="paragraph" w:styleId="a4">
    <w:name w:val="footer"/>
    <w:basedOn w:val="a"/>
    <w:rsid w:val="00176AD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6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Приложение № 2</vt:lpstr>
    </vt:vector>
  </TitlesOfParts>
  <Company>moso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Home</cp:lastModifiedBy>
  <cp:revision>2</cp:revision>
  <dcterms:created xsi:type="dcterms:W3CDTF">2015-02-05T04:34:00Z</dcterms:created>
  <dcterms:modified xsi:type="dcterms:W3CDTF">2015-02-05T04:34:00Z</dcterms:modified>
</cp:coreProperties>
</file>