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00F" w:rsidRPr="0024300F" w:rsidRDefault="0024300F" w:rsidP="0024300F">
      <w:pPr>
        <w:pBdr>
          <w:bottom w:val="single" w:sz="24" w:space="0" w:color="B30000"/>
        </w:pBdr>
        <w:shd w:val="clear" w:color="auto" w:fill="FFFFFF"/>
        <w:spacing w:before="150" w:after="150" w:line="240" w:lineRule="auto"/>
        <w:outlineLvl w:val="0"/>
        <w:rPr>
          <w:rFonts w:ascii="Arial" w:eastAsia="Times New Roman" w:hAnsi="Arial" w:cs="Arial"/>
          <w:b/>
          <w:bCs/>
          <w:color w:val="000000"/>
          <w:kern w:val="36"/>
          <w:sz w:val="54"/>
          <w:szCs w:val="54"/>
          <w:lang w:eastAsia="ru-RU"/>
        </w:rPr>
      </w:pPr>
      <w:r w:rsidRPr="0024300F">
        <w:rPr>
          <w:rFonts w:ascii="Arial" w:eastAsia="Times New Roman" w:hAnsi="Arial" w:cs="Arial"/>
          <w:b/>
          <w:bCs/>
          <w:color w:val="000000"/>
          <w:kern w:val="36"/>
          <w:sz w:val="54"/>
          <w:szCs w:val="54"/>
          <w:lang w:eastAsia="ru-RU"/>
        </w:rPr>
        <w:t>Терминология</w:t>
      </w:r>
    </w:p>
    <w:p w:rsidR="0024300F" w:rsidRPr="0024300F" w:rsidRDefault="0024300F" w:rsidP="0024300F">
      <w:pPr>
        <w:shd w:val="clear" w:color="auto" w:fill="FFFFFF"/>
        <w:spacing w:after="100" w:afterAutospacing="1" w:line="240" w:lineRule="auto"/>
        <w:rPr>
          <w:rFonts w:ascii="Arial" w:eastAsia="Times New Roman" w:hAnsi="Arial" w:cs="Arial"/>
          <w:color w:val="000000"/>
          <w:sz w:val="27"/>
          <w:szCs w:val="27"/>
          <w:lang w:eastAsia="ru-RU"/>
        </w:rPr>
      </w:pPr>
      <w:r w:rsidRPr="0024300F">
        <w:rPr>
          <w:rFonts w:ascii="Arial" w:eastAsia="Times New Roman" w:hAnsi="Arial" w:cs="Arial"/>
          <w:b/>
          <w:bCs/>
          <w:color w:val="000000"/>
          <w:sz w:val="27"/>
          <w:szCs w:val="27"/>
          <w:lang w:eastAsia="ru-RU"/>
        </w:rPr>
        <w:t>Экстремизм</w:t>
      </w:r>
      <w:r w:rsidRPr="0024300F">
        <w:rPr>
          <w:rFonts w:ascii="Arial" w:eastAsia="Times New Roman" w:hAnsi="Arial" w:cs="Arial"/>
          <w:color w:val="000000"/>
          <w:sz w:val="27"/>
          <w:szCs w:val="27"/>
          <w:lang w:eastAsia="ru-RU"/>
        </w:rPr>
        <w:t>,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24300F" w:rsidRPr="0024300F" w:rsidRDefault="0024300F" w:rsidP="0024300F">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24300F">
        <w:rPr>
          <w:rFonts w:ascii="Arial" w:eastAsia="Times New Roman" w:hAnsi="Arial" w:cs="Arial"/>
          <w:b/>
          <w:bCs/>
          <w:color w:val="000000"/>
          <w:sz w:val="27"/>
          <w:szCs w:val="27"/>
          <w:lang w:eastAsia="ru-RU"/>
        </w:rPr>
        <w:t>Экстремистская организация</w:t>
      </w:r>
      <w:r w:rsidRPr="0024300F">
        <w:rPr>
          <w:rFonts w:ascii="Arial" w:eastAsia="Times New Roman" w:hAnsi="Arial" w:cs="Arial"/>
          <w:color w:val="000000"/>
          <w:sz w:val="27"/>
          <w:szCs w:val="27"/>
          <w:lang w:eastAsia="ru-RU"/>
        </w:rPr>
        <w:t>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4300F" w:rsidRPr="0024300F" w:rsidRDefault="0024300F" w:rsidP="0024300F">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24300F">
        <w:rPr>
          <w:rFonts w:ascii="Arial" w:eastAsia="Times New Roman" w:hAnsi="Arial" w:cs="Arial"/>
          <w:b/>
          <w:bCs/>
          <w:color w:val="000000"/>
          <w:sz w:val="27"/>
          <w:szCs w:val="27"/>
          <w:lang w:eastAsia="ru-RU"/>
        </w:rPr>
        <w:t>Экстремистские материалы</w:t>
      </w:r>
      <w:r w:rsidRPr="0024300F">
        <w:rPr>
          <w:rFonts w:ascii="Arial" w:eastAsia="Times New Roman" w:hAnsi="Arial" w:cs="Arial"/>
          <w:color w:val="000000"/>
          <w:sz w:val="27"/>
          <w:szCs w:val="27"/>
          <w:lang w:eastAsia="ru-RU"/>
        </w:rPr>
        <w:t>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Сюда можно отнести: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4300F" w:rsidRPr="0024300F" w:rsidRDefault="0024300F" w:rsidP="0024300F">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24300F">
        <w:rPr>
          <w:rFonts w:ascii="Arial" w:eastAsia="Times New Roman" w:hAnsi="Arial" w:cs="Arial"/>
          <w:b/>
          <w:bCs/>
          <w:color w:val="000000"/>
          <w:sz w:val="27"/>
          <w:szCs w:val="27"/>
          <w:lang w:eastAsia="ru-RU"/>
        </w:rPr>
        <w:t>Экстремистская мотивация</w:t>
      </w:r>
      <w:r w:rsidRPr="0024300F">
        <w:rPr>
          <w:rFonts w:ascii="Arial" w:eastAsia="Times New Roman" w:hAnsi="Arial" w:cs="Arial"/>
          <w:color w:val="000000"/>
          <w:sz w:val="27"/>
          <w:szCs w:val="27"/>
          <w:lang w:eastAsia="ru-RU"/>
        </w:rPr>
        <w:t> — это мотивация, основанная на групповой солидарности, осознании себя членом привилегированной группы, имеющей право на подавление в различных формах «чужаков».</w:t>
      </w:r>
    </w:p>
    <w:p w:rsidR="0024300F" w:rsidRPr="0024300F" w:rsidRDefault="0024300F" w:rsidP="0024300F">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24300F">
        <w:rPr>
          <w:rFonts w:ascii="Arial" w:eastAsia="Times New Roman" w:hAnsi="Arial" w:cs="Arial"/>
          <w:b/>
          <w:bCs/>
          <w:color w:val="000000"/>
          <w:sz w:val="27"/>
          <w:szCs w:val="27"/>
          <w:lang w:eastAsia="ru-RU"/>
        </w:rPr>
        <w:t>Толерантность</w:t>
      </w:r>
      <w:r w:rsidRPr="0024300F">
        <w:rPr>
          <w:rFonts w:ascii="Arial" w:eastAsia="Times New Roman" w:hAnsi="Arial" w:cs="Arial"/>
          <w:color w:val="000000"/>
          <w:sz w:val="27"/>
          <w:szCs w:val="27"/>
          <w:lang w:eastAsia="ru-RU"/>
        </w:rPr>
        <w:t> — означает уважение, принятие и правильное понимание богатого многообразия культур нашего мира, форм самовыражения и способов проявлений человеческой индивидуальности (переводится как «терпимость»).</w:t>
      </w:r>
    </w:p>
    <w:p w:rsidR="004140A5" w:rsidRDefault="004140A5">
      <w:bookmarkStart w:id="0" w:name="_GoBack"/>
      <w:bookmarkEnd w:id="0"/>
    </w:p>
    <w:sectPr w:rsidR="00414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7F"/>
    <w:rsid w:val="0024300F"/>
    <w:rsid w:val="004140A5"/>
    <w:rsid w:val="0072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93482-928E-4374-BC21-04319DD7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30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00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43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3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6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Ершова</dc:creator>
  <cp:keywords/>
  <dc:description/>
  <cp:lastModifiedBy>Елена Ершова</cp:lastModifiedBy>
  <cp:revision>2</cp:revision>
  <dcterms:created xsi:type="dcterms:W3CDTF">2020-01-26T13:12:00Z</dcterms:created>
  <dcterms:modified xsi:type="dcterms:W3CDTF">2020-01-26T13:12:00Z</dcterms:modified>
</cp:coreProperties>
</file>