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07" w:rsidRDefault="00113107" w:rsidP="00637539">
      <w:pPr>
        <w:spacing w:after="0" w:line="240" w:lineRule="auto"/>
        <w:jc w:val="center"/>
        <w:rPr>
          <w:rFonts w:ascii="Times New Roman" w:hAnsi="Times New Roman" w:cs="Times New Roman"/>
          <w:b/>
          <w:sz w:val="28"/>
          <w:szCs w:val="28"/>
        </w:rPr>
      </w:pPr>
      <w:r w:rsidRPr="00765C0E">
        <w:rPr>
          <w:rFonts w:ascii="Times New Roman" w:hAnsi="Times New Roman" w:cs="Times New Roman"/>
          <w:b/>
          <w:sz w:val="28"/>
          <w:szCs w:val="28"/>
        </w:rPr>
        <w:t>Родительский консилиум</w:t>
      </w:r>
    </w:p>
    <w:p w:rsidR="00113107" w:rsidRDefault="00113107" w:rsidP="00637539">
      <w:pPr>
        <w:spacing w:after="0" w:line="240" w:lineRule="auto"/>
        <w:jc w:val="center"/>
        <w:rPr>
          <w:rFonts w:ascii="Times New Roman" w:hAnsi="Times New Roman" w:cs="Times New Roman"/>
          <w:b/>
          <w:sz w:val="28"/>
          <w:szCs w:val="28"/>
        </w:rPr>
      </w:pPr>
      <w:r w:rsidRPr="00765C0E">
        <w:rPr>
          <w:rFonts w:ascii="Times New Roman" w:hAnsi="Times New Roman" w:cs="Times New Roman"/>
          <w:b/>
          <w:sz w:val="28"/>
          <w:szCs w:val="28"/>
        </w:rPr>
        <w:t>« Подросток в кризисной ситуации. Что делать?»</w:t>
      </w:r>
    </w:p>
    <w:p w:rsidR="00637539" w:rsidRPr="00637539" w:rsidRDefault="00637539" w:rsidP="00637539">
      <w:pPr>
        <w:spacing w:after="0" w:line="240" w:lineRule="auto"/>
        <w:jc w:val="center"/>
        <w:rPr>
          <w:rFonts w:ascii="Times New Roman" w:hAnsi="Times New Roman" w:cs="Times New Roman"/>
          <w:sz w:val="28"/>
          <w:szCs w:val="28"/>
        </w:rPr>
      </w:pPr>
      <w:r w:rsidRPr="00637539">
        <w:rPr>
          <w:rFonts w:ascii="Times New Roman" w:hAnsi="Times New Roman" w:cs="Times New Roman"/>
          <w:sz w:val="28"/>
          <w:szCs w:val="28"/>
        </w:rPr>
        <w:t>Мероприятие первичной профилактики суицидального поведения подростков</w:t>
      </w:r>
    </w:p>
    <w:p w:rsidR="00113107" w:rsidRDefault="00113107" w:rsidP="00113107">
      <w:pPr>
        <w:pStyle w:val="a9"/>
        <w:spacing w:after="0" w:line="360" w:lineRule="auto"/>
        <w:ind w:firstLine="708"/>
        <w:jc w:val="both"/>
        <w:rPr>
          <w:rFonts w:ascii="Times New Roman" w:hAnsi="Times New Roman"/>
          <w:sz w:val="28"/>
        </w:rPr>
      </w:pPr>
    </w:p>
    <w:p w:rsidR="00113107" w:rsidRDefault="00113107" w:rsidP="00113107">
      <w:pPr>
        <w:pStyle w:val="a9"/>
        <w:spacing w:after="0" w:line="360" w:lineRule="auto"/>
        <w:ind w:firstLine="708"/>
        <w:jc w:val="both"/>
        <w:rPr>
          <w:rFonts w:ascii="Times New Roman" w:hAnsi="Times New Roman"/>
          <w:sz w:val="28"/>
        </w:rPr>
      </w:pPr>
      <w:r>
        <w:rPr>
          <w:rFonts w:ascii="Times New Roman" w:hAnsi="Times New Roman"/>
          <w:sz w:val="28"/>
        </w:rPr>
        <w:t xml:space="preserve">Изучение проблемы суицида показывает, что в целом ряде случаев подростки решились на самоубийство для того, чтобы обратить внимание родителей на свои проблемы и таким страшным образом протестовали против бездушия, безразличия, цинизма и жестокости взрослых. Как правило, замкнутые, ранимые по характеру подростки решаются на такой шаг от стрессов, ощущения одиночества, собственной ненужности и утраты смысла жизни. </w:t>
      </w:r>
    </w:p>
    <w:p w:rsidR="00113107" w:rsidRPr="00756A73" w:rsidRDefault="00113107" w:rsidP="00113107">
      <w:pPr>
        <w:pStyle w:val="a9"/>
        <w:spacing w:after="0" w:line="360" w:lineRule="auto"/>
        <w:ind w:firstLine="28"/>
        <w:jc w:val="both"/>
        <w:rPr>
          <w:rFonts w:ascii="Times New Roman" w:hAnsi="Times New Roman"/>
          <w:sz w:val="28"/>
        </w:rPr>
      </w:pPr>
      <w:r>
        <w:rPr>
          <w:rFonts w:ascii="Times New Roman" w:hAnsi="Times New Roman"/>
          <w:sz w:val="28"/>
        </w:rPr>
        <w:tab/>
        <w:t xml:space="preserve">Правильное поведение родителей, оказывающих своевременную психологическую поддержку и доброе участие, помогло бы избежать трагедии. Поэтому так важна в образовательной организации профилактическая работа с семьёй. Предлагаем вашему вниманию разработку родительского собрания для родителей подростков, которых педагоги и психолог отнесли к группе риска. </w:t>
      </w:r>
      <w:r w:rsidR="00EF2462">
        <w:rPr>
          <w:rFonts w:ascii="Times New Roman" w:hAnsi="Times New Roman"/>
          <w:sz w:val="28"/>
        </w:rPr>
        <w:t xml:space="preserve"> Данный родительский консилиум является мероприятием первичной профилактики суицидального поведения, то есть ориентирован на семьи, где дети имеют три и более индикатора суицидального риска.</w:t>
      </w:r>
      <w:r>
        <w:rPr>
          <w:rFonts w:ascii="Times New Roman" w:hAnsi="Times New Roman"/>
          <w:sz w:val="28"/>
        </w:rPr>
        <w:t>Собрание должен вести опытный педагог или психолог, который может организовать доверительное общение в группе взрослых людей.</w:t>
      </w:r>
    </w:p>
    <w:p w:rsidR="00113107" w:rsidRDefault="00113107" w:rsidP="00113107">
      <w:pPr>
        <w:spacing w:after="0" w:line="360" w:lineRule="auto"/>
        <w:jc w:val="center"/>
        <w:rPr>
          <w:rFonts w:ascii="Times New Roman" w:hAnsi="Times New Roman" w:cs="Times New Roman"/>
          <w:b/>
          <w:sz w:val="28"/>
          <w:szCs w:val="28"/>
        </w:rPr>
      </w:pPr>
    </w:p>
    <w:p w:rsidR="00113107" w:rsidRPr="005F7233" w:rsidRDefault="00113107" w:rsidP="00113107">
      <w:pPr>
        <w:spacing w:after="0" w:line="360" w:lineRule="auto"/>
        <w:ind w:firstLine="709"/>
        <w:jc w:val="both"/>
        <w:rPr>
          <w:rFonts w:ascii="Times New Roman" w:hAnsi="Times New Roman" w:cs="Times New Roman"/>
          <w:sz w:val="28"/>
          <w:szCs w:val="28"/>
        </w:rPr>
      </w:pPr>
      <w:r w:rsidRPr="00765C0E">
        <w:rPr>
          <w:rFonts w:ascii="Times New Roman" w:hAnsi="Times New Roman" w:cs="Times New Roman"/>
          <w:b/>
          <w:sz w:val="28"/>
          <w:szCs w:val="28"/>
        </w:rPr>
        <w:t xml:space="preserve">Цель: </w:t>
      </w:r>
      <w:r w:rsidRPr="005F7233">
        <w:rPr>
          <w:rFonts w:ascii="Times New Roman" w:hAnsi="Times New Roman" w:cs="Times New Roman"/>
          <w:sz w:val="28"/>
          <w:szCs w:val="28"/>
        </w:rPr>
        <w:t>Оказание профилактической помощи родителям по проблемам подросткового суицида.</w:t>
      </w:r>
    </w:p>
    <w:p w:rsidR="00113107" w:rsidRPr="00765C0E" w:rsidRDefault="00113107" w:rsidP="00113107">
      <w:pPr>
        <w:spacing w:after="0" w:line="360" w:lineRule="auto"/>
        <w:rPr>
          <w:rFonts w:ascii="Times New Roman" w:hAnsi="Times New Roman" w:cs="Times New Roman"/>
          <w:b/>
          <w:sz w:val="28"/>
          <w:szCs w:val="28"/>
        </w:rPr>
      </w:pPr>
      <w:r w:rsidRPr="00765C0E">
        <w:rPr>
          <w:rFonts w:ascii="Times New Roman" w:hAnsi="Times New Roman" w:cs="Times New Roman"/>
          <w:b/>
          <w:sz w:val="28"/>
          <w:szCs w:val="28"/>
        </w:rPr>
        <w:t>Задачи:</w:t>
      </w:r>
    </w:p>
    <w:p w:rsidR="00113107" w:rsidRDefault="00113107" w:rsidP="00113107">
      <w:pPr>
        <w:pStyle w:val="a3"/>
        <w:numPr>
          <w:ilvl w:val="0"/>
          <w:numId w:val="1"/>
        </w:numPr>
        <w:spacing w:after="0" w:line="360" w:lineRule="auto"/>
        <w:jc w:val="both"/>
        <w:rPr>
          <w:rFonts w:ascii="Times New Roman" w:hAnsi="Times New Roman" w:cs="Times New Roman"/>
          <w:sz w:val="28"/>
          <w:szCs w:val="28"/>
        </w:rPr>
      </w:pPr>
      <w:r w:rsidRPr="00765C0E">
        <w:rPr>
          <w:rFonts w:ascii="Times New Roman" w:hAnsi="Times New Roman" w:cs="Times New Roman"/>
          <w:sz w:val="28"/>
          <w:szCs w:val="28"/>
        </w:rPr>
        <w:t>актуализировать знания родителей о возрастных особенностях подростков;</w:t>
      </w:r>
    </w:p>
    <w:p w:rsidR="00113107" w:rsidRDefault="00113107" w:rsidP="00113107">
      <w:pPr>
        <w:pStyle w:val="a3"/>
        <w:numPr>
          <w:ilvl w:val="0"/>
          <w:numId w:val="1"/>
        </w:numPr>
        <w:spacing w:after="0" w:line="360" w:lineRule="auto"/>
        <w:jc w:val="both"/>
        <w:rPr>
          <w:rFonts w:ascii="Times New Roman" w:hAnsi="Times New Roman" w:cs="Times New Roman"/>
          <w:sz w:val="28"/>
          <w:szCs w:val="28"/>
        </w:rPr>
      </w:pPr>
      <w:r w:rsidRPr="005F7233">
        <w:rPr>
          <w:rFonts w:ascii="Times New Roman" w:hAnsi="Times New Roman" w:cs="Times New Roman"/>
          <w:sz w:val="28"/>
          <w:szCs w:val="28"/>
        </w:rPr>
        <w:t>информировать о причинах,  типах и признаках суицидального поведения подростков;</w:t>
      </w:r>
    </w:p>
    <w:p w:rsidR="00113107" w:rsidRPr="005F7233" w:rsidRDefault="00113107" w:rsidP="00113107">
      <w:pPr>
        <w:pStyle w:val="a3"/>
        <w:numPr>
          <w:ilvl w:val="0"/>
          <w:numId w:val="1"/>
        </w:numPr>
        <w:spacing w:after="0" w:line="360" w:lineRule="auto"/>
        <w:jc w:val="both"/>
        <w:rPr>
          <w:rFonts w:ascii="Times New Roman" w:hAnsi="Times New Roman" w:cs="Times New Roman"/>
          <w:sz w:val="28"/>
          <w:szCs w:val="28"/>
        </w:rPr>
      </w:pPr>
      <w:r w:rsidRPr="005F7233">
        <w:rPr>
          <w:rFonts w:ascii="Times New Roman" w:hAnsi="Times New Roman" w:cs="Times New Roman"/>
          <w:sz w:val="28"/>
          <w:szCs w:val="28"/>
        </w:rPr>
        <w:t>предоставить участникам возможность задуматься и оценить взаимоотношения со своим ребенком;</w:t>
      </w:r>
    </w:p>
    <w:p w:rsidR="00113107" w:rsidRDefault="00113107" w:rsidP="00113107">
      <w:pPr>
        <w:pStyle w:val="a3"/>
        <w:numPr>
          <w:ilvl w:val="0"/>
          <w:numId w:val="1"/>
        </w:numPr>
        <w:spacing w:after="0" w:line="360" w:lineRule="auto"/>
        <w:jc w:val="both"/>
        <w:rPr>
          <w:rFonts w:ascii="Times New Roman" w:hAnsi="Times New Roman" w:cs="Times New Roman"/>
          <w:sz w:val="28"/>
          <w:szCs w:val="28"/>
        </w:rPr>
      </w:pPr>
      <w:r w:rsidRPr="00765C0E">
        <w:rPr>
          <w:rFonts w:ascii="Times New Roman" w:hAnsi="Times New Roman" w:cs="Times New Roman"/>
          <w:sz w:val="28"/>
          <w:szCs w:val="28"/>
        </w:rPr>
        <w:lastRenderedPageBreak/>
        <w:t xml:space="preserve">обсудить  виды родительского взаимодействия с </w:t>
      </w:r>
      <w:r>
        <w:rPr>
          <w:rFonts w:ascii="Times New Roman" w:hAnsi="Times New Roman" w:cs="Times New Roman"/>
          <w:sz w:val="28"/>
          <w:szCs w:val="28"/>
        </w:rPr>
        <w:t>подростком в кризисной ситуации;</w:t>
      </w:r>
    </w:p>
    <w:p w:rsidR="00113107" w:rsidRPr="00765C0E" w:rsidRDefault="00113107" w:rsidP="00113107">
      <w:pPr>
        <w:pStyle w:val="a3"/>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привлечь внимание родителей к необходимости уважительного отношения к чувствам и проблемам детей.</w:t>
      </w:r>
    </w:p>
    <w:p w:rsidR="00113107" w:rsidRDefault="00113107" w:rsidP="00113107">
      <w:pPr>
        <w:spacing w:after="0" w:line="360" w:lineRule="auto"/>
        <w:rPr>
          <w:rFonts w:ascii="Times New Roman" w:hAnsi="Times New Roman"/>
          <w:sz w:val="28"/>
          <w:szCs w:val="28"/>
        </w:rPr>
      </w:pPr>
      <w:r>
        <w:rPr>
          <w:rFonts w:ascii="Times New Roman" w:hAnsi="Times New Roman"/>
          <w:b/>
          <w:sz w:val="28"/>
          <w:szCs w:val="28"/>
        </w:rPr>
        <w:t>Материально-техническое обеспечение:</w:t>
      </w:r>
    </w:p>
    <w:p w:rsidR="00113107" w:rsidRPr="00545F36" w:rsidRDefault="00113107" w:rsidP="00113107">
      <w:pPr>
        <w:pStyle w:val="a3"/>
        <w:numPr>
          <w:ilvl w:val="0"/>
          <w:numId w:val="6"/>
        </w:numPr>
        <w:spacing w:after="0" w:line="360" w:lineRule="auto"/>
        <w:jc w:val="both"/>
        <w:rPr>
          <w:rFonts w:ascii="Times New Roman" w:hAnsi="Times New Roman" w:cs="Times New Roman"/>
          <w:sz w:val="28"/>
          <w:szCs w:val="28"/>
        </w:rPr>
      </w:pPr>
      <w:r w:rsidRPr="00545F36">
        <w:rPr>
          <w:rFonts w:ascii="Times New Roman" w:hAnsi="Times New Roman" w:cs="Times New Roman"/>
          <w:sz w:val="28"/>
          <w:szCs w:val="28"/>
        </w:rPr>
        <w:t>Кабинет с площадью, достаточной для расположения участников в трёх группах за тремя столами, количество стульев по числу участников.</w:t>
      </w:r>
    </w:p>
    <w:p w:rsidR="00113107" w:rsidRPr="00A44372" w:rsidRDefault="00113107" w:rsidP="00113107">
      <w:pPr>
        <w:pStyle w:val="a3"/>
        <w:numPr>
          <w:ilvl w:val="0"/>
          <w:numId w:val="6"/>
        </w:numPr>
        <w:spacing w:after="0" w:line="360" w:lineRule="auto"/>
        <w:jc w:val="both"/>
      </w:pPr>
      <w:r w:rsidRPr="00A44372">
        <w:rPr>
          <w:rFonts w:ascii="Times New Roman" w:hAnsi="Times New Roman"/>
          <w:sz w:val="28"/>
          <w:szCs w:val="28"/>
        </w:rPr>
        <w:t>Мешочек для упражнения «Подсказки в мешочке» - яркий красивый матерчатый мешочек с 12-ю фигурками животных: лисы, кошки, тигра, медведя, собаки, мышки, рыбки, бабочки, слона, обезьяны, быка, ос</w:t>
      </w:r>
      <w:r>
        <w:rPr>
          <w:rFonts w:ascii="Times New Roman" w:hAnsi="Times New Roman"/>
          <w:sz w:val="28"/>
          <w:szCs w:val="28"/>
        </w:rPr>
        <w:t>ла</w:t>
      </w:r>
      <w:r w:rsidRPr="00A44372">
        <w:rPr>
          <w:rFonts w:ascii="Times New Roman" w:hAnsi="Times New Roman"/>
          <w:sz w:val="28"/>
          <w:szCs w:val="28"/>
        </w:rPr>
        <w:t>. В крайнем случае можно использовать картинки с изображением животных.</w:t>
      </w:r>
    </w:p>
    <w:p w:rsidR="00113107" w:rsidRDefault="00113107" w:rsidP="00113107">
      <w:pPr>
        <w:pStyle w:val="a3"/>
        <w:numPr>
          <w:ilvl w:val="0"/>
          <w:numId w:val="6"/>
        </w:numPr>
        <w:spacing w:after="0" w:line="360" w:lineRule="auto"/>
        <w:jc w:val="both"/>
        <w:rPr>
          <w:rFonts w:ascii="Times New Roman" w:hAnsi="Times New Roman" w:cs="Times New Roman"/>
          <w:sz w:val="28"/>
          <w:szCs w:val="28"/>
        </w:rPr>
      </w:pPr>
      <w:r w:rsidRPr="00A44372">
        <w:rPr>
          <w:rFonts w:ascii="Times New Roman" w:hAnsi="Times New Roman" w:cs="Times New Roman"/>
          <w:sz w:val="28"/>
          <w:szCs w:val="28"/>
        </w:rPr>
        <w:t>Описание ситуаций из жизни подростков.</w:t>
      </w:r>
      <w:r>
        <w:rPr>
          <w:rFonts w:ascii="Times New Roman" w:hAnsi="Times New Roman" w:cs="Times New Roman"/>
          <w:sz w:val="28"/>
          <w:szCs w:val="28"/>
        </w:rPr>
        <w:t xml:space="preserve"> Тексты представлены в приложении №1.</w:t>
      </w:r>
    </w:p>
    <w:p w:rsidR="00113107" w:rsidRDefault="00113107" w:rsidP="00113107">
      <w:pPr>
        <w:pStyle w:val="a3"/>
        <w:numPr>
          <w:ilvl w:val="0"/>
          <w:numId w:val="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Три листа бумаги зелёного цвета с началами фраз: Мне понравилось… Мне не понравилось… Соглашусь… Не могу согласиться, что… Мне удивительно, что… Мне стало понятно, что… Мне нужно обдумать… </w:t>
      </w:r>
    </w:p>
    <w:p w:rsidR="00113107" w:rsidRPr="000B1D53" w:rsidRDefault="00113107" w:rsidP="00113107">
      <w:pPr>
        <w:pStyle w:val="a3"/>
        <w:numPr>
          <w:ilvl w:val="0"/>
          <w:numId w:val="6"/>
        </w:numPr>
        <w:spacing w:after="0" w:line="360" w:lineRule="auto"/>
        <w:jc w:val="both"/>
        <w:rPr>
          <w:rFonts w:ascii="Times New Roman" w:hAnsi="Times New Roman" w:cs="Times New Roman"/>
          <w:sz w:val="28"/>
          <w:szCs w:val="28"/>
        </w:rPr>
      </w:pPr>
      <w:r w:rsidRPr="000B1D53">
        <w:rPr>
          <w:rFonts w:ascii="Times New Roman" w:hAnsi="Times New Roman" w:cs="Times New Roman"/>
          <w:sz w:val="28"/>
          <w:szCs w:val="28"/>
        </w:rPr>
        <w:t>Информационный материал для родителей «Индикаторы суицидального риска», представленный в приложении №2.</w:t>
      </w:r>
    </w:p>
    <w:p w:rsidR="00113107" w:rsidRPr="0079569C" w:rsidRDefault="00113107" w:rsidP="00113107">
      <w:pPr>
        <w:pStyle w:val="a3"/>
        <w:spacing w:after="0" w:line="360" w:lineRule="auto"/>
        <w:ind w:left="-142" w:firstLine="142"/>
        <w:jc w:val="both"/>
        <w:rPr>
          <w:rFonts w:ascii="Times New Roman" w:hAnsi="Times New Roman" w:cs="Times New Roman"/>
          <w:b/>
          <w:sz w:val="28"/>
          <w:szCs w:val="28"/>
        </w:rPr>
      </w:pPr>
    </w:p>
    <w:p w:rsidR="00113107" w:rsidRDefault="00113107" w:rsidP="00113107">
      <w:pPr>
        <w:spacing w:after="0" w:line="360" w:lineRule="auto"/>
        <w:jc w:val="center"/>
        <w:rPr>
          <w:rFonts w:ascii="Times New Roman" w:hAnsi="Times New Roman"/>
          <w:b/>
          <w:sz w:val="28"/>
          <w:szCs w:val="28"/>
        </w:rPr>
      </w:pPr>
      <w:r>
        <w:rPr>
          <w:rFonts w:ascii="Times New Roman" w:hAnsi="Times New Roman"/>
          <w:b/>
          <w:sz w:val="28"/>
          <w:szCs w:val="28"/>
        </w:rPr>
        <w:t>Ход занятия</w:t>
      </w:r>
    </w:p>
    <w:p w:rsidR="00113107" w:rsidRPr="00D90429" w:rsidRDefault="00113107" w:rsidP="00113107">
      <w:pPr>
        <w:spacing w:after="0" w:line="360" w:lineRule="auto"/>
        <w:jc w:val="center"/>
        <w:rPr>
          <w:rFonts w:ascii="Times New Roman" w:hAnsi="Times New Roman"/>
          <w:b/>
          <w:sz w:val="28"/>
          <w:szCs w:val="28"/>
        </w:rPr>
      </w:pPr>
      <w:r w:rsidRPr="00D90429">
        <w:rPr>
          <w:rFonts w:ascii="Times New Roman" w:hAnsi="Times New Roman"/>
          <w:b/>
          <w:sz w:val="28"/>
          <w:szCs w:val="28"/>
        </w:rPr>
        <w:t>Ι. Организационный модуль</w:t>
      </w:r>
    </w:p>
    <w:p w:rsidR="00113107" w:rsidRDefault="00113107" w:rsidP="00113107">
      <w:pPr>
        <w:spacing w:after="0" w:line="360" w:lineRule="auto"/>
        <w:jc w:val="both"/>
        <w:rPr>
          <w:rFonts w:ascii="Times New Roman" w:hAnsi="Times New Roman"/>
          <w:b/>
          <w:sz w:val="28"/>
          <w:szCs w:val="28"/>
        </w:rPr>
      </w:pPr>
      <w:r>
        <w:rPr>
          <w:rFonts w:ascii="Times New Roman" w:hAnsi="Times New Roman"/>
          <w:b/>
          <w:sz w:val="28"/>
          <w:szCs w:val="28"/>
        </w:rPr>
        <w:t xml:space="preserve">1. </w:t>
      </w:r>
      <w:r w:rsidRPr="00D90429">
        <w:rPr>
          <w:rFonts w:ascii="Times New Roman" w:hAnsi="Times New Roman"/>
          <w:b/>
          <w:sz w:val="28"/>
          <w:szCs w:val="28"/>
        </w:rPr>
        <w:t xml:space="preserve">Приветствие группы ведущим, представление целей и задач встречи </w:t>
      </w:r>
    </w:p>
    <w:p w:rsidR="00113107" w:rsidRDefault="00113107" w:rsidP="00113107">
      <w:pPr>
        <w:spacing w:after="0" w:line="360" w:lineRule="auto"/>
        <w:ind w:firstLine="708"/>
        <w:jc w:val="both"/>
        <w:rPr>
          <w:rFonts w:ascii="Times New Roman" w:hAnsi="Times New Roman"/>
          <w:sz w:val="28"/>
          <w:szCs w:val="28"/>
        </w:rPr>
      </w:pPr>
      <w:r w:rsidRPr="001B2904">
        <w:rPr>
          <w:rFonts w:ascii="Times New Roman" w:hAnsi="Times New Roman"/>
          <w:sz w:val="28"/>
          <w:szCs w:val="28"/>
        </w:rPr>
        <w:t>Дорогие родители!</w:t>
      </w:r>
      <w:r>
        <w:rPr>
          <w:rFonts w:ascii="Times New Roman" w:hAnsi="Times New Roman"/>
          <w:sz w:val="28"/>
          <w:szCs w:val="28"/>
        </w:rPr>
        <w:t xml:space="preserve"> Тема сегодняшней встречи – взаимоотношения с нашими</w:t>
      </w:r>
      <w:r w:rsidR="00293A12">
        <w:rPr>
          <w:rFonts w:ascii="Times New Roman" w:hAnsi="Times New Roman"/>
          <w:sz w:val="28"/>
          <w:szCs w:val="28"/>
        </w:rPr>
        <w:t>,</w:t>
      </w:r>
      <w:r>
        <w:rPr>
          <w:rFonts w:ascii="Times New Roman" w:hAnsi="Times New Roman"/>
          <w:sz w:val="28"/>
          <w:szCs w:val="28"/>
        </w:rPr>
        <w:t xml:space="preserve">  уже повзрослевшими</w:t>
      </w:r>
      <w:r w:rsidR="00293A12">
        <w:rPr>
          <w:rFonts w:ascii="Times New Roman" w:hAnsi="Times New Roman"/>
          <w:sz w:val="28"/>
          <w:szCs w:val="28"/>
        </w:rPr>
        <w:t>,</w:t>
      </w:r>
      <w:r>
        <w:rPr>
          <w:rFonts w:ascii="Times New Roman" w:hAnsi="Times New Roman"/>
          <w:sz w:val="28"/>
          <w:szCs w:val="28"/>
        </w:rPr>
        <w:t xml:space="preserve"> детьми. Они теперь не забавные и ласковые малыши, а  независимые, самонадеянные, иногда колючие и агрессивные подростки. Противоречивость их возраста в том, что желание быть взрослыми не всегда соответствует возможностям подростков. Они могут попасть в такие жизненные ситуации, с которыми не в силах справиться.</w:t>
      </w:r>
    </w:p>
    <w:p w:rsidR="00113107" w:rsidRPr="00470FD9" w:rsidRDefault="00113107" w:rsidP="00113107">
      <w:pPr>
        <w:spacing w:after="0" w:line="360" w:lineRule="auto"/>
        <w:ind w:firstLine="709"/>
        <w:jc w:val="both"/>
        <w:rPr>
          <w:rFonts w:ascii="Times New Roman" w:hAnsi="Times New Roman" w:cs="Times New Roman"/>
          <w:sz w:val="28"/>
          <w:szCs w:val="28"/>
        </w:rPr>
      </w:pPr>
      <w:r w:rsidRPr="00470FD9">
        <w:rPr>
          <w:rFonts w:ascii="Times New Roman" w:hAnsi="Times New Roman" w:cs="Times New Roman"/>
          <w:sz w:val="28"/>
          <w:szCs w:val="28"/>
        </w:rPr>
        <w:lastRenderedPageBreak/>
        <w:t xml:space="preserve">Наше родительское собрание называется родительский консилиум.  </w:t>
      </w:r>
      <w:r>
        <w:rPr>
          <w:rFonts w:ascii="Times New Roman" w:hAnsi="Times New Roman" w:cs="Times New Roman"/>
          <w:sz w:val="28"/>
          <w:szCs w:val="28"/>
        </w:rPr>
        <w:t>Слово «</w:t>
      </w:r>
      <w:proofErr w:type="spellStart"/>
      <w:proofErr w:type="gramStart"/>
      <w:r>
        <w:rPr>
          <w:rFonts w:ascii="Times New Roman" w:hAnsi="Times New Roman" w:cs="Times New Roman"/>
          <w:sz w:val="28"/>
          <w:szCs w:val="28"/>
        </w:rPr>
        <w:t>к</w:t>
      </w:r>
      <w:r w:rsidRPr="00470FD9">
        <w:rPr>
          <w:rFonts w:ascii="Times New Roman" w:hAnsi="Times New Roman" w:cs="Times New Roman"/>
          <w:sz w:val="28"/>
          <w:szCs w:val="28"/>
        </w:rPr>
        <w:t>онси́лиум</w:t>
      </w:r>
      <w:proofErr w:type="spellEnd"/>
      <w:proofErr w:type="gramEnd"/>
      <w:r>
        <w:rPr>
          <w:rFonts w:ascii="Times New Roman" w:hAnsi="Times New Roman" w:cs="Times New Roman"/>
          <w:sz w:val="28"/>
          <w:szCs w:val="28"/>
        </w:rPr>
        <w:t>»</w:t>
      </w:r>
      <w:r w:rsidRPr="00470FD9">
        <w:rPr>
          <w:rFonts w:ascii="Times New Roman" w:hAnsi="Times New Roman" w:cs="Times New Roman"/>
          <w:sz w:val="28"/>
          <w:szCs w:val="28"/>
        </w:rPr>
        <w:t xml:space="preserve"> (лат. </w:t>
      </w:r>
      <w:proofErr w:type="spellStart"/>
      <w:r w:rsidRPr="00470FD9">
        <w:rPr>
          <w:rFonts w:ascii="Times New Roman" w:hAnsi="Times New Roman" w:cs="Times New Roman"/>
          <w:sz w:val="28"/>
          <w:szCs w:val="28"/>
        </w:rPr>
        <w:t>consilium</w:t>
      </w:r>
      <w:proofErr w:type="spellEnd"/>
      <w:r w:rsidRPr="00470FD9">
        <w:rPr>
          <w:rFonts w:ascii="Times New Roman" w:hAnsi="Times New Roman" w:cs="Times New Roman"/>
          <w:sz w:val="28"/>
          <w:szCs w:val="28"/>
        </w:rPr>
        <w:t xml:space="preserve"> совещание, обсуждение) </w:t>
      </w:r>
      <w:r>
        <w:rPr>
          <w:rFonts w:ascii="Times New Roman" w:hAnsi="Times New Roman" w:cs="Times New Roman"/>
          <w:sz w:val="28"/>
          <w:szCs w:val="28"/>
        </w:rPr>
        <w:t xml:space="preserve">обозначает </w:t>
      </w:r>
      <w:r w:rsidRPr="00470FD9">
        <w:rPr>
          <w:rFonts w:ascii="Times New Roman" w:hAnsi="Times New Roman" w:cs="Times New Roman"/>
          <w:sz w:val="28"/>
          <w:szCs w:val="28"/>
        </w:rPr>
        <w:t xml:space="preserve">совещание нескольких учёных одной или различных специальностей. </w:t>
      </w:r>
      <w:r>
        <w:rPr>
          <w:rFonts w:ascii="Times New Roman" w:hAnsi="Times New Roman" w:cs="Times New Roman"/>
          <w:sz w:val="28"/>
          <w:szCs w:val="28"/>
        </w:rPr>
        <w:t xml:space="preserve">Мы с вами не обязательно учёные, мы имеем разные профессии, но есть одна область, в которой  мы просто обязаны, словно врачи на консилиуме принимать ответственные решения. Это воспитание наших детей. И в этой области мы, по настоящему, эксперты. Если кто-то сомневается, ответьте себе на вопросы: «Кто больше вас знает о жизни вашего ребёнка? Кто наблюдал его с рождения и до сегодняшнего момента?  Кто лучше всего знаком с его родителями, предками, условиями проживания и т.п.?». Итак, каждый из нас является экспертом в собственной жизни и жизни своих детей. Но иногда наступают такие моменты, когда у родителей опускаются руки и ощущается беспомощность. Взрослые иногда не знают, как подступиться к своим повзрослевшим детям. Сегодняшний консилиум поможет нам объединить наши знания и умения по взаимодействию с подростками. Ведь даже самым опытным экспертам не помешают советы коллег. </w:t>
      </w:r>
    </w:p>
    <w:p w:rsidR="00113107" w:rsidRPr="001B2904" w:rsidRDefault="00113107" w:rsidP="00113107">
      <w:pPr>
        <w:spacing w:after="0" w:line="360" w:lineRule="auto"/>
        <w:ind w:firstLine="708"/>
        <w:jc w:val="both"/>
        <w:rPr>
          <w:rFonts w:ascii="Times New Roman" w:hAnsi="Times New Roman"/>
          <w:sz w:val="28"/>
          <w:szCs w:val="28"/>
        </w:rPr>
      </w:pPr>
    </w:p>
    <w:p w:rsidR="00113107" w:rsidRPr="0017536C" w:rsidRDefault="00113107" w:rsidP="00113107">
      <w:pPr>
        <w:spacing w:after="0" w:line="360" w:lineRule="auto"/>
        <w:jc w:val="center"/>
        <w:rPr>
          <w:rFonts w:ascii="Times New Roman" w:hAnsi="Times New Roman" w:cs="Times New Roman"/>
          <w:b/>
          <w:sz w:val="28"/>
          <w:szCs w:val="28"/>
        </w:rPr>
      </w:pPr>
      <w:r w:rsidRPr="0017536C">
        <w:rPr>
          <w:rFonts w:ascii="Times New Roman" w:hAnsi="Times New Roman" w:cs="Times New Roman"/>
          <w:b/>
          <w:sz w:val="28"/>
          <w:szCs w:val="28"/>
        </w:rPr>
        <w:t xml:space="preserve">ΙΙ. Интерактивный модуль </w:t>
      </w:r>
    </w:p>
    <w:p w:rsidR="00113107" w:rsidRPr="0017536C" w:rsidRDefault="00113107" w:rsidP="00113107">
      <w:pPr>
        <w:spacing w:after="0" w:line="360" w:lineRule="auto"/>
        <w:rPr>
          <w:rFonts w:ascii="Times New Roman" w:hAnsi="Times New Roman" w:cs="Times New Roman"/>
          <w:b/>
          <w:sz w:val="28"/>
          <w:szCs w:val="28"/>
        </w:rPr>
      </w:pPr>
      <w:r w:rsidRPr="0017536C">
        <w:rPr>
          <w:rFonts w:ascii="Times New Roman" w:hAnsi="Times New Roman" w:cs="Times New Roman"/>
          <w:b/>
          <w:sz w:val="28"/>
          <w:szCs w:val="28"/>
        </w:rPr>
        <w:t>2. 1</w:t>
      </w:r>
      <w:r>
        <w:rPr>
          <w:rFonts w:ascii="Times New Roman" w:hAnsi="Times New Roman" w:cs="Times New Roman"/>
          <w:b/>
          <w:sz w:val="28"/>
          <w:szCs w:val="28"/>
        </w:rPr>
        <w:t>.</w:t>
      </w:r>
      <w:r w:rsidRPr="0017536C">
        <w:rPr>
          <w:rFonts w:ascii="Times New Roman" w:hAnsi="Times New Roman" w:cs="Times New Roman"/>
          <w:b/>
          <w:sz w:val="28"/>
          <w:szCs w:val="28"/>
        </w:rPr>
        <w:t xml:space="preserve"> Упражнение «Подсказки в мешочке»</w:t>
      </w:r>
    </w:p>
    <w:p w:rsidR="00113107" w:rsidRPr="0017536C" w:rsidRDefault="00113107" w:rsidP="00113107">
      <w:pPr>
        <w:spacing w:after="0" w:line="360" w:lineRule="auto"/>
        <w:rPr>
          <w:rFonts w:ascii="Times New Roman" w:hAnsi="Times New Roman" w:cs="Times New Roman"/>
          <w:b/>
          <w:sz w:val="28"/>
          <w:szCs w:val="28"/>
        </w:rPr>
      </w:pPr>
      <w:r w:rsidRPr="0017536C">
        <w:rPr>
          <w:rFonts w:ascii="Times New Roman" w:hAnsi="Times New Roman" w:cs="Times New Roman"/>
          <w:b/>
          <w:sz w:val="28"/>
          <w:szCs w:val="28"/>
        </w:rPr>
        <w:t>Цель:  актуализация знаний родителей о возрастных особенностях детей подросткового возраста</w:t>
      </w:r>
    </w:p>
    <w:p w:rsidR="00113107" w:rsidRPr="0017536C" w:rsidRDefault="00113107" w:rsidP="00113107">
      <w:pPr>
        <w:spacing w:after="0" w:line="360" w:lineRule="auto"/>
        <w:rPr>
          <w:rFonts w:ascii="Times New Roman" w:hAnsi="Times New Roman" w:cs="Times New Roman"/>
          <w:sz w:val="28"/>
          <w:szCs w:val="28"/>
        </w:rPr>
      </w:pPr>
      <w:r w:rsidRPr="00E776D8">
        <w:rPr>
          <w:rFonts w:ascii="Times New Roman" w:hAnsi="Times New Roman" w:cs="Times New Roman"/>
          <w:b/>
          <w:sz w:val="28"/>
          <w:szCs w:val="28"/>
        </w:rPr>
        <w:t>Инструкция:</w:t>
      </w:r>
      <w:r w:rsidRPr="0017536C">
        <w:rPr>
          <w:rFonts w:ascii="Times New Roman" w:hAnsi="Times New Roman" w:cs="Times New Roman"/>
          <w:sz w:val="28"/>
          <w:szCs w:val="28"/>
        </w:rPr>
        <w:t xml:space="preserve"> Предлагаю вам задуматься над тем, какие изменения происходят  с нашими детьми, когда они вступают в подростковый возраст. Каждый из вас вытащит из этого чудесного мешочка фигурку и скажет, что общего в характере подростка и этой зверушки.</w:t>
      </w:r>
    </w:p>
    <w:p w:rsidR="00113107" w:rsidRDefault="00113107" w:rsidP="00113107">
      <w:pPr>
        <w:spacing w:after="0" w:line="360" w:lineRule="auto"/>
        <w:jc w:val="both"/>
        <w:rPr>
          <w:rFonts w:ascii="Times New Roman" w:hAnsi="Times New Roman" w:cs="Times New Roman"/>
          <w:sz w:val="28"/>
          <w:szCs w:val="28"/>
        </w:rPr>
      </w:pPr>
      <w:r w:rsidRPr="0017536C">
        <w:rPr>
          <w:rFonts w:ascii="Times New Roman" w:hAnsi="Times New Roman" w:cs="Times New Roman"/>
          <w:b/>
          <w:sz w:val="28"/>
          <w:szCs w:val="28"/>
        </w:rPr>
        <w:t xml:space="preserve">Комментарий: </w:t>
      </w:r>
      <w:r w:rsidRPr="0017536C">
        <w:rPr>
          <w:rFonts w:ascii="Times New Roman" w:hAnsi="Times New Roman" w:cs="Times New Roman"/>
          <w:sz w:val="28"/>
          <w:szCs w:val="28"/>
        </w:rPr>
        <w:t>Упражнение позволяет снять первоначальное напряжение родителей благодаря игровой подаче, возможности тактильных ощущений и элемента неожиданности для каждого участника. Ведущий</w:t>
      </w:r>
      <w:r w:rsidRPr="0017536C">
        <w:rPr>
          <w:rFonts w:ascii="Times New Roman" w:hAnsi="Times New Roman" w:cs="Times New Roman"/>
          <w:b/>
          <w:sz w:val="28"/>
          <w:szCs w:val="28"/>
        </w:rPr>
        <w:t xml:space="preserve">, </w:t>
      </w:r>
      <w:r w:rsidRPr="0017536C">
        <w:rPr>
          <w:rFonts w:ascii="Times New Roman" w:hAnsi="Times New Roman" w:cs="Times New Roman"/>
          <w:sz w:val="28"/>
          <w:szCs w:val="28"/>
        </w:rPr>
        <w:t xml:space="preserve">держа в руках мешочек с игрушками, подходит к каждому родителю и при необходимости повторяет сокращённый вариант инструкции: «Вытащите игрушку и скажите, </w:t>
      </w:r>
      <w:r w:rsidRPr="0017536C">
        <w:rPr>
          <w:rFonts w:ascii="Times New Roman" w:hAnsi="Times New Roman" w:cs="Times New Roman"/>
          <w:sz w:val="28"/>
          <w:szCs w:val="28"/>
        </w:rPr>
        <w:lastRenderedPageBreak/>
        <w:t>что общего подростка и этой зверушки». Если какой-нибудь участник затрудняется с ответом, ведущий после очень короткой паузы обязательно приходит на помощь и обращается ко всем остальным родителям: «</w:t>
      </w:r>
      <w:r>
        <w:rPr>
          <w:rFonts w:ascii="Times New Roman" w:hAnsi="Times New Roman" w:cs="Times New Roman"/>
          <w:sz w:val="28"/>
          <w:szCs w:val="28"/>
        </w:rPr>
        <w:t>Помогайте, пожалуйста. Какие у вас есть предложения?»</w:t>
      </w:r>
    </w:p>
    <w:p w:rsidR="00113107" w:rsidRDefault="00113107" w:rsidP="001131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Если на собрании присутствует 10-12 человек, фигурка предлагается каждому участнику. Если количество присутствующих превышает 12 человек, то ведущий обращается только к некоторым, выбирая тех людей, которые демонстрируют готовность к участию: улыбаются, устанавливают контакт глаз с ведущим, протягивают руки к мешочку, отпускают доброжелательные комментарии.</w:t>
      </w:r>
    </w:p>
    <w:p w:rsidR="00113107" w:rsidRDefault="00113107" w:rsidP="0011310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После того, как очередной участник  произносит ответ, ведущий обязательно кратко повторяет его, мимикой, жестами, словами выказывая одобрение. Это необходимо для поддержки активности родителей. Атмосфера психологической безопасности является обязательным условием инициативности участников.</w:t>
      </w:r>
    </w:p>
    <w:p w:rsidR="00113107" w:rsidRDefault="00113107" w:rsidP="00113107">
      <w:pPr>
        <w:spacing w:after="0" w:line="360" w:lineRule="auto"/>
        <w:jc w:val="both"/>
        <w:rPr>
          <w:rFonts w:ascii="Times New Roman" w:hAnsi="Times New Roman" w:cs="Times New Roman"/>
          <w:b/>
          <w:sz w:val="28"/>
          <w:szCs w:val="28"/>
        </w:rPr>
      </w:pPr>
      <w:r w:rsidRPr="002F7B47">
        <w:rPr>
          <w:rFonts w:ascii="Times New Roman" w:hAnsi="Times New Roman" w:cs="Times New Roman"/>
          <w:b/>
          <w:sz w:val="28"/>
          <w:szCs w:val="28"/>
        </w:rPr>
        <w:t>2.2.</w:t>
      </w:r>
      <w:r>
        <w:rPr>
          <w:rFonts w:ascii="Times New Roman" w:hAnsi="Times New Roman" w:cs="Times New Roman"/>
          <w:b/>
          <w:sz w:val="28"/>
          <w:szCs w:val="28"/>
        </w:rPr>
        <w:t xml:space="preserve"> Обсуждение после  упражнения</w:t>
      </w:r>
    </w:p>
    <w:p w:rsidR="00113107" w:rsidRDefault="00113107" w:rsidP="0011310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Вопросы для обсуждения:</w:t>
      </w:r>
    </w:p>
    <w:p w:rsidR="00113107" w:rsidRPr="00A257A8" w:rsidRDefault="00113107" w:rsidP="00113107">
      <w:pPr>
        <w:pStyle w:val="a3"/>
        <w:numPr>
          <w:ilvl w:val="0"/>
          <w:numId w:val="2"/>
        </w:numPr>
        <w:spacing w:after="0" w:line="360" w:lineRule="auto"/>
        <w:jc w:val="both"/>
        <w:rPr>
          <w:rFonts w:ascii="Times New Roman" w:hAnsi="Times New Roman" w:cs="Times New Roman"/>
          <w:b/>
          <w:sz w:val="28"/>
          <w:szCs w:val="28"/>
        </w:rPr>
      </w:pPr>
      <w:r w:rsidRPr="00A257A8">
        <w:rPr>
          <w:rFonts w:ascii="Times New Roman" w:hAnsi="Times New Roman" w:cs="Times New Roman"/>
          <w:sz w:val="28"/>
          <w:szCs w:val="28"/>
        </w:rPr>
        <w:t>Какие ещё черты характера подростка и его поведения вы наблюдаете у своих детей, но не были названы?</w:t>
      </w:r>
    </w:p>
    <w:p w:rsidR="00113107" w:rsidRPr="00A257A8" w:rsidRDefault="00113107" w:rsidP="00113107">
      <w:pPr>
        <w:pStyle w:val="a3"/>
        <w:numPr>
          <w:ilvl w:val="0"/>
          <w:numId w:val="2"/>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Какие из этих качеств помогают нам общаться с ними, а какие затрудняют наше общение?</w:t>
      </w:r>
    </w:p>
    <w:p w:rsidR="00113107" w:rsidRDefault="00113107" w:rsidP="00113107">
      <w:pPr>
        <w:spacing w:after="0" w:line="360" w:lineRule="auto"/>
        <w:jc w:val="both"/>
        <w:rPr>
          <w:rFonts w:ascii="Times New Roman" w:hAnsi="Times New Roman" w:cs="Times New Roman"/>
          <w:sz w:val="28"/>
          <w:szCs w:val="28"/>
        </w:rPr>
      </w:pPr>
      <w:r w:rsidRPr="0017536C">
        <w:rPr>
          <w:rFonts w:ascii="Times New Roman" w:hAnsi="Times New Roman" w:cs="Times New Roman"/>
          <w:b/>
          <w:sz w:val="28"/>
          <w:szCs w:val="28"/>
        </w:rPr>
        <w:t>Комментарий:</w:t>
      </w:r>
      <w:r w:rsidRPr="00847A01">
        <w:rPr>
          <w:rFonts w:ascii="Times New Roman" w:hAnsi="Times New Roman" w:cs="Times New Roman"/>
          <w:sz w:val="28"/>
          <w:szCs w:val="28"/>
        </w:rPr>
        <w:t xml:space="preserve">ведущему </w:t>
      </w:r>
      <w:r>
        <w:rPr>
          <w:rFonts w:ascii="Times New Roman" w:hAnsi="Times New Roman" w:cs="Times New Roman"/>
          <w:sz w:val="28"/>
          <w:szCs w:val="28"/>
        </w:rPr>
        <w:t>необходимо запомнить все предложенные участниками качества, чтобы при необходимости указать на повторение. Если обсуждение затихает, ведущий должен быть готов задать наводящие вопросы, например: «А как действуют подростки, если не согласны с нашими указаниями?» или: «Изменились ли отношения ваших детей с друзьями?».</w:t>
      </w:r>
    </w:p>
    <w:p w:rsidR="00113107" w:rsidRPr="00224329" w:rsidRDefault="00113107" w:rsidP="00113107">
      <w:pPr>
        <w:pStyle w:val="a3"/>
        <w:numPr>
          <w:ilvl w:val="1"/>
          <w:numId w:val="2"/>
        </w:numPr>
        <w:spacing w:after="0" w:line="360" w:lineRule="auto"/>
        <w:jc w:val="both"/>
        <w:rPr>
          <w:rFonts w:ascii="Times New Roman" w:hAnsi="Times New Roman" w:cs="Times New Roman"/>
          <w:b/>
          <w:sz w:val="28"/>
          <w:szCs w:val="28"/>
        </w:rPr>
      </w:pPr>
      <w:r w:rsidRPr="00224329">
        <w:rPr>
          <w:rFonts w:ascii="Times New Roman" w:hAnsi="Times New Roman" w:cs="Times New Roman"/>
          <w:b/>
          <w:sz w:val="28"/>
          <w:szCs w:val="28"/>
        </w:rPr>
        <w:t>Мини-лекция «Возрастные особенности подростков»</w:t>
      </w:r>
    </w:p>
    <w:p w:rsidR="00113107" w:rsidRDefault="00113107" w:rsidP="00113107">
      <w:pPr>
        <w:pStyle w:val="ab"/>
        <w:spacing w:before="0" w:beforeAutospacing="0" w:after="0" w:afterAutospacing="0" w:line="360" w:lineRule="auto"/>
        <w:ind w:firstLine="435"/>
        <w:jc w:val="both"/>
        <w:rPr>
          <w:sz w:val="28"/>
          <w:szCs w:val="28"/>
        </w:rPr>
      </w:pPr>
      <w:r w:rsidRPr="005E13F3">
        <w:rPr>
          <w:sz w:val="28"/>
          <w:szCs w:val="28"/>
        </w:rPr>
        <w:t>Подростковый период - особый период в развитии личности. Этот период характеризуется резко проходящими качественными изменениями, связанными с половым созреванием и вхождением во взрослую жизнь.</w:t>
      </w:r>
    </w:p>
    <w:p w:rsidR="00113107" w:rsidRPr="005E13F3" w:rsidRDefault="00113107" w:rsidP="00113107">
      <w:pPr>
        <w:pStyle w:val="ab"/>
        <w:spacing w:before="0" w:beforeAutospacing="0" w:after="0" w:afterAutospacing="0" w:line="360" w:lineRule="auto"/>
        <w:ind w:firstLine="435"/>
        <w:jc w:val="both"/>
        <w:rPr>
          <w:sz w:val="28"/>
          <w:szCs w:val="28"/>
        </w:rPr>
      </w:pPr>
      <w:r w:rsidRPr="005E13F3">
        <w:rPr>
          <w:sz w:val="28"/>
          <w:szCs w:val="28"/>
        </w:rPr>
        <w:lastRenderedPageBreak/>
        <w:t>Прохождение через этап полового созревания нередко бывает очень болезненным. Подростки чрезвычайно критически настроены по отношению к собственной внешности</w:t>
      </w:r>
      <w:r>
        <w:rPr>
          <w:sz w:val="28"/>
          <w:szCs w:val="28"/>
        </w:rPr>
        <w:t>. Они</w:t>
      </w:r>
      <w:r w:rsidRPr="005E13F3">
        <w:rPr>
          <w:sz w:val="28"/>
          <w:szCs w:val="28"/>
        </w:rPr>
        <w:t xml:space="preserve"> очень импульсивны, вспыльчивы, легко возбудимы, подвержены колебаниям настроения и аффективным вспышкам.</w:t>
      </w:r>
    </w:p>
    <w:p w:rsidR="00113107" w:rsidRPr="00261DAF" w:rsidRDefault="00113107" w:rsidP="00113107">
      <w:pPr>
        <w:pStyle w:val="ab"/>
        <w:spacing w:before="0" w:beforeAutospacing="0" w:after="0" w:afterAutospacing="0" w:line="360" w:lineRule="auto"/>
        <w:ind w:firstLine="435"/>
        <w:jc w:val="both"/>
        <w:rPr>
          <w:sz w:val="28"/>
          <w:szCs w:val="28"/>
        </w:rPr>
      </w:pPr>
      <w:r>
        <w:rPr>
          <w:sz w:val="28"/>
          <w:szCs w:val="28"/>
        </w:rPr>
        <w:t>Для п</w:t>
      </w:r>
      <w:r w:rsidRPr="00261DAF">
        <w:rPr>
          <w:sz w:val="28"/>
          <w:szCs w:val="28"/>
        </w:rPr>
        <w:t>одростков</w:t>
      </w:r>
      <w:r>
        <w:rPr>
          <w:sz w:val="28"/>
          <w:szCs w:val="28"/>
        </w:rPr>
        <w:t xml:space="preserve"> характерны следующиеповеденческие </w:t>
      </w:r>
      <w:r w:rsidRPr="00261DAF">
        <w:rPr>
          <w:sz w:val="28"/>
          <w:szCs w:val="28"/>
        </w:rPr>
        <w:t>реакции:</w:t>
      </w:r>
    </w:p>
    <w:p w:rsidR="00113107" w:rsidRPr="00261DAF" w:rsidRDefault="00113107" w:rsidP="00113107">
      <w:pPr>
        <w:pStyle w:val="ab"/>
        <w:numPr>
          <w:ilvl w:val="0"/>
          <w:numId w:val="4"/>
        </w:numPr>
        <w:spacing w:before="0" w:beforeAutospacing="0" w:after="0" w:afterAutospacing="0" w:line="360" w:lineRule="auto"/>
        <w:ind w:left="426" w:hanging="357"/>
        <w:rPr>
          <w:sz w:val="28"/>
          <w:szCs w:val="28"/>
        </w:rPr>
      </w:pPr>
      <w:r>
        <w:rPr>
          <w:sz w:val="28"/>
          <w:szCs w:val="28"/>
        </w:rPr>
        <w:t>э</w:t>
      </w:r>
      <w:r w:rsidRPr="00261DAF">
        <w:rPr>
          <w:sz w:val="28"/>
          <w:szCs w:val="28"/>
        </w:rPr>
        <w:t>мансипация</w:t>
      </w:r>
      <w:r>
        <w:rPr>
          <w:sz w:val="28"/>
          <w:szCs w:val="28"/>
        </w:rPr>
        <w:t xml:space="preserve">  (п</w:t>
      </w:r>
      <w:r w:rsidRPr="00261DAF">
        <w:rPr>
          <w:sz w:val="28"/>
          <w:szCs w:val="28"/>
        </w:rPr>
        <w:t>одросток начинает ''дистанцироваться'' от взрослых</w:t>
      </w:r>
      <w:r>
        <w:rPr>
          <w:sz w:val="28"/>
          <w:szCs w:val="28"/>
        </w:rPr>
        <w:t>);</w:t>
      </w:r>
    </w:p>
    <w:p w:rsidR="00113107" w:rsidRPr="00261DAF" w:rsidRDefault="00113107" w:rsidP="00113107">
      <w:pPr>
        <w:pStyle w:val="ab"/>
        <w:numPr>
          <w:ilvl w:val="0"/>
          <w:numId w:val="3"/>
        </w:numPr>
        <w:spacing w:before="0" w:beforeAutospacing="0" w:after="0" w:afterAutospacing="0" w:line="360" w:lineRule="auto"/>
        <w:ind w:left="426"/>
        <w:jc w:val="both"/>
        <w:rPr>
          <w:sz w:val="28"/>
          <w:szCs w:val="28"/>
        </w:rPr>
      </w:pPr>
      <w:r>
        <w:rPr>
          <w:sz w:val="28"/>
          <w:szCs w:val="28"/>
        </w:rPr>
        <w:t>о</w:t>
      </w:r>
      <w:r w:rsidRPr="00261DAF">
        <w:rPr>
          <w:sz w:val="28"/>
          <w:szCs w:val="28"/>
        </w:rPr>
        <w:t>ппозиция</w:t>
      </w:r>
      <w:r>
        <w:rPr>
          <w:sz w:val="28"/>
          <w:szCs w:val="28"/>
        </w:rPr>
        <w:t xml:space="preserve"> (подросток начинает противопоставлять себя окружающим, прежде всего родителям, взрослым);</w:t>
      </w:r>
    </w:p>
    <w:p w:rsidR="00113107" w:rsidRPr="00004F68" w:rsidRDefault="00113107" w:rsidP="00113107">
      <w:pPr>
        <w:pStyle w:val="ab"/>
        <w:numPr>
          <w:ilvl w:val="0"/>
          <w:numId w:val="3"/>
        </w:numPr>
        <w:spacing w:before="0" w:beforeAutospacing="0" w:after="0" w:afterAutospacing="0" w:line="360" w:lineRule="auto"/>
        <w:ind w:left="426"/>
        <w:jc w:val="both"/>
        <w:rPr>
          <w:sz w:val="28"/>
          <w:szCs w:val="28"/>
        </w:rPr>
      </w:pPr>
      <w:r w:rsidRPr="00004F68">
        <w:rPr>
          <w:sz w:val="28"/>
          <w:szCs w:val="28"/>
        </w:rPr>
        <w:t>группирование</w:t>
      </w:r>
      <w:r>
        <w:t xml:space="preserve"> (</w:t>
      </w:r>
      <w:r w:rsidRPr="00004F68">
        <w:rPr>
          <w:sz w:val="28"/>
          <w:szCs w:val="28"/>
        </w:rPr>
        <w:t>для подростков ведущей деятельностью становится общение со сверстниками, желая занять в группе ровесников достойное место, подросток делается более конформным к действиям и ценностям членов группы).</w:t>
      </w:r>
    </w:p>
    <w:p w:rsidR="00113107" w:rsidRPr="00261DAF" w:rsidRDefault="00113107" w:rsidP="00113107">
      <w:pPr>
        <w:pStyle w:val="ab"/>
        <w:spacing w:before="0" w:beforeAutospacing="0" w:after="0" w:afterAutospacing="0" w:line="360" w:lineRule="auto"/>
        <w:rPr>
          <w:sz w:val="28"/>
          <w:szCs w:val="28"/>
        </w:rPr>
      </w:pPr>
      <w:r>
        <w:rPr>
          <w:sz w:val="28"/>
          <w:szCs w:val="28"/>
        </w:rPr>
        <w:tab/>
        <w:t>П</w:t>
      </w:r>
      <w:r w:rsidRPr="00261DAF">
        <w:rPr>
          <w:sz w:val="28"/>
          <w:szCs w:val="28"/>
        </w:rPr>
        <w:t xml:space="preserve">одростков </w:t>
      </w:r>
      <w:r>
        <w:rPr>
          <w:sz w:val="28"/>
          <w:szCs w:val="28"/>
        </w:rPr>
        <w:t>отличает</w:t>
      </w:r>
      <w:r w:rsidRPr="00261DAF">
        <w:rPr>
          <w:sz w:val="28"/>
          <w:szCs w:val="28"/>
        </w:rPr>
        <w:t xml:space="preserve"> полярность психики:</w:t>
      </w:r>
    </w:p>
    <w:p w:rsidR="00113107" w:rsidRPr="00261DAF" w:rsidRDefault="00113107" w:rsidP="00113107">
      <w:pPr>
        <w:pStyle w:val="ab"/>
        <w:numPr>
          <w:ilvl w:val="0"/>
          <w:numId w:val="5"/>
        </w:numPr>
        <w:tabs>
          <w:tab w:val="left" w:pos="284"/>
        </w:tabs>
        <w:spacing w:before="0" w:beforeAutospacing="0" w:after="0" w:afterAutospacing="0" w:line="360" w:lineRule="auto"/>
        <w:ind w:left="0" w:firstLine="0"/>
        <w:rPr>
          <w:sz w:val="28"/>
          <w:szCs w:val="28"/>
        </w:rPr>
      </w:pPr>
      <w:r w:rsidRPr="00261DAF">
        <w:rPr>
          <w:sz w:val="28"/>
          <w:szCs w:val="28"/>
        </w:rPr>
        <w:t>Целеустремленность, настойчивость и импульсивность</w:t>
      </w:r>
      <w:r>
        <w:rPr>
          <w:sz w:val="28"/>
          <w:szCs w:val="28"/>
        </w:rPr>
        <w:t>;</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Неустойчивость может смениться апатией, отсутствие стремлений и желаний что-либо дела</w:t>
      </w:r>
      <w:r>
        <w:rPr>
          <w:sz w:val="28"/>
          <w:szCs w:val="28"/>
        </w:rPr>
        <w:t>ть;</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Повышенная самоуверенность, безаппеляционность в суждениях быстро сменяется ранимостью и неуверенностью в себе;</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Потребность в общении сменяется желанием уединиться;</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Развязность в поведении порой сочетается с застенчивостью;</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Романтические настроения нередко граничат с цинизмом, расчетливостью;</w:t>
      </w:r>
    </w:p>
    <w:p w:rsidR="00113107" w:rsidRPr="00261DAF" w:rsidRDefault="00113107" w:rsidP="00113107">
      <w:pPr>
        <w:pStyle w:val="ab"/>
        <w:numPr>
          <w:ilvl w:val="0"/>
          <w:numId w:val="5"/>
        </w:numPr>
        <w:tabs>
          <w:tab w:val="left" w:pos="284"/>
          <w:tab w:val="left" w:pos="567"/>
        </w:tabs>
        <w:spacing w:before="0" w:beforeAutospacing="0" w:after="0" w:afterAutospacing="0" w:line="360" w:lineRule="auto"/>
        <w:ind w:left="0" w:firstLine="0"/>
        <w:rPr>
          <w:sz w:val="28"/>
          <w:szCs w:val="28"/>
        </w:rPr>
      </w:pPr>
      <w:r w:rsidRPr="00261DAF">
        <w:rPr>
          <w:sz w:val="28"/>
          <w:szCs w:val="28"/>
        </w:rPr>
        <w:t>Нежность, ласковость бывают на фоне недетской жестокости.</w:t>
      </w:r>
    </w:p>
    <w:p w:rsidR="00113107" w:rsidRDefault="00113107" w:rsidP="00113107">
      <w:pPr>
        <w:pStyle w:val="ab"/>
        <w:tabs>
          <w:tab w:val="left" w:pos="284"/>
        </w:tabs>
        <w:spacing w:before="0" w:beforeAutospacing="0" w:after="0" w:afterAutospacing="0" w:line="360" w:lineRule="auto"/>
        <w:ind w:firstLine="435"/>
        <w:jc w:val="both"/>
        <w:rPr>
          <w:sz w:val="28"/>
          <w:szCs w:val="28"/>
        </w:rPr>
      </w:pPr>
      <w:r w:rsidRPr="0017536C">
        <w:rPr>
          <w:b/>
          <w:sz w:val="28"/>
          <w:szCs w:val="28"/>
        </w:rPr>
        <w:t>Комментарий:</w:t>
      </w:r>
      <w:r w:rsidRPr="005A0FD4">
        <w:rPr>
          <w:sz w:val="28"/>
          <w:szCs w:val="28"/>
        </w:rPr>
        <w:t>желательно сопровождать мини-лекцию</w:t>
      </w:r>
      <w:r>
        <w:rPr>
          <w:sz w:val="28"/>
          <w:szCs w:val="28"/>
        </w:rPr>
        <w:t xml:space="preserve"> мультимедийной презентацией. Она обеспечит большую привлекательность и доступность информации для родителей. Ведущему важно в текст своего выступления включить высказывания родителей из предыдущего упражнения, это поможет участникам связать представленный материал со своими наблюдениями и   личным опытом.</w:t>
      </w:r>
    </w:p>
    <w:p w:rsidR="00113107" w:rsidRDefault="00113107" w:rsidP="00113107">
      <w:pPr>
        <w:pStyle w:val="ab"/>
        <w:numPr>
          <w:ilvl w:val="1"/>
          <w:numId w:val="2"/>
        </w:numPr>
        <w:tabs>
          <w:tab w:val="left" w:pos="284"/>
        </w:tabs>
        <w:spacing w:before="0" w:beforeAutospacing="0" w:after="0" w:afterAutospacing="0" w:line="360" w:lineRule="auto"/>
        <w:jc w:val="both"/>
        <w:rPr>
          <w:b/>
          <w:sz w:val="28"/>
          <w:szCs w:val="28"/>
        </w:rPr>
      </w:pPr>
      <w:r>
        <w:rPr>
          <w:b/>
          <w:sz w:val="28"/>
          <w:szCs w:val="28"/>
        </w:rPr>
        <w:t>Работа родительского консилиума</w:t>
      </w:r>
    </w:p>
    <w:p w:rsidR="00113107" w:rsidRPr="00ED0852" w:rsidRDefault="00113107" w:rsidP="00113107">
      <w:pPr>
        <w:spacing w:after="0" w:line="360" w:lineRule="auto"/>
        <w:ind w:firstLine="435"/>
        <w:jc w:val="both"/>
        <w:rPr>
          <w:rFonts w:ascii="Times New Roman" w:hAnsi="Times New Roman" w:cs="Times New Roman"/>
          <w:sz w:val="28"/>
          <w:szCs w:val="28"/>
        </w:rPr>
      </w:pPr>
      <w:r>
        <w:rPr>
          <w:rFonts w:ascii="Times New Roman" w:hAnsi="Times New Roman" w:cs="Times New Roman"/>
          <w:sz w:val="28"/>
          <w:szCs w:val="28"/>
        </w:rPr>
        <w:lastRenderedPageBreak/>
        <w:t>В подростковом возрасте н</w:t>
      </w:r>
      <w:r w:rsidRPr="00ED0852">
        <w:rPr>
          <w:rFonts w:ascii="Times New Roman" w:hAnsi="Times New Roman" w:cs="Times New Roman"/>
          <w:sz w:val="28"/>
          <w:szCs w:val="28"/>
        </w:rPr>
        <w:t xml:space="preserve">ачинается психологическое отделение </w:t>
      </w:r>
      <w:r>
        <w:rPr>
          <w:rFonts w:ascii="Times New Roman" w:hAnsi="Times New Roman" w:cs="Times New Roman"/>
          <w:sz w:val="28"/>
          <w:szCs w:val="28"/>
        </w:rPr>
        <w:t>ребёнка</w:t>
      </w:r>
      <w:r w:rsidRPr="00ED0852">
        <w:rPr>
          <w:rFonts w:ascii="Times New Roman" w:hAnsi="Times New Roman" w:cs="Times New Roman"/>
          <w:sz w:val="28"/>
          <w:szCs w:val="28"/>
        </w:rPr>
        <w:t xml:space="preserve"> от родителей. Подросток может быть грубым, резким, критиковать родителей и других взрослых. Это как бы время расплаты </w:t>
      </w:r>
      <w:r>
        <w:rPr>
          <w:rFonts w:ascii="Times New Roman" w:hAnsi="Times New Roman" w:cs="Times New Roman"/>
          <w:sz w:val="28"/>
          <w:szCs w:val="28"/>
        </w:rPr>
        <w:t>семьи</w:t>
      </w:r>
      <w:r w:rsidRPr="00ED0852">
        <w:rPr>
          <w:rFonts w:ascii="Times New Roman" w:hAnsi="Times New Roman" w:cs="Times New Roman"/>
          <w:sz w:val="28"/>
          <w:szCs w:val="28"/>
        </w:rPr>
        <w:t xml:space="preserve"> за их неверную родительскую позицию: многого не замечали в ребенке, верили в непогрешимость </w:t>
      </w:r>
      <w:r>
        <w:rPr>
          <w:rFonts w:ascii="Times New Roman" w:hAnsi="Times New Roman" w:cs="Times New Roman"/>
          <w:sz w:val="28"/>
          <w:szCs w:val="28"/>
        </w:rPr>
        <w:t>своего</w:t>
      </w:r>
      <w:r w:rsidRPr="00ED0852">
        <w:rPr>
          <w:rFonts w:ascii="Times New Roman" w:hAnsi="Times New Roman" w:cs="Times New Roman"/>
          <w:sz w:val="28"/>
          <w:szCs w:val="28"/>
        </w:rPr>
        <w:t xml:space="preserve"> авторитета. Происходит как бы свержение родителей с пьедестала непогрешимости. </w:t>
      </w:r>
      <w:r>
        <w:rPr>
          <w:rFonts w:ascii="Times New Roman" w:hAnsi="Times New Roman" w:cs="Times New Roman"/>
          <w:sz w:val="28"/>
          <w:szCs w:val="28"/>
        </w:rPr>
        <w:t>Дети готовы видеть в них лишь негатив, идут на конфликт по малейшему поводу, категорически отказываются рассказывать о своей жизни.</w:t>
      </w:r>
    </w:p>
    <w:p w:rsidR="00113107" w:rsidRPr="00ED0852" w:rsidRDefault="00113107" w:rsidP="00113107">
      <w:pPr>
        <w:spacing w:after="0" w:line="360" w:lineRule="auto"/>
        <w:ind w:firstLine="435"/>
        <w:jc w:val="both"/>
        <w:rPr>
          <w:rFonts w:ascii="Times New Roman" w:hAnsi="Times New Roman" w:cs="Times New Roman"/>
          <w:sz w:val="28"/>
          <w:szCs w:val="28"/>
        </w:rPr>
      </w:pPr>
      <w:r w:rsidRPr="00ED0852">
        <w:rPr>
          <w:rFonts w:ascii="Times New Roman" w:hAnsi="Times New Roman" w:cs="Times New Roman"/>
          <w:sz w:val="28"/>
          <w:szCs w:val="28"/>
        </w:rPr>
        <w:t>И</w:t>
      </w:r>
      <w:r>
        <w:rPr>
          <w:rFonts w:ascii="Times New Roman" w:hAnsi="Times New Roman" w:cs="Times New Roman"/>
          <w:sz w:val="28"/>
          <w:szCs w:val="28"/>
        </w:rPr>
        <w:t>,</w:t>
      </w:r>
      <w:r w:rsidRPr="00ED0852">
        <w:rPr>
          <w:rFonts w:ascii="Times New Roman" w:hAnsi="Times New Roman" w:cs="Times New Roman"/>
          <w:sz w:val="28"/>
          <w:szCs w:val="28"/>
        </w:rPr>
        <w:t xml:space="preserve"> тем не менее, как никогда, нужно беречь контакт со своими детьми. Перед подростками открывается вся сложность окружающего мира, в которой очень нелегко разобраться. Им нужен друг-учитель, а не моралист, нужен человек, который может понять все переживания, а не осудить, может помочь разобраться в сложной жизненной ситуации. А эти ситуации бывают куда более сложными, чем у взрослых, поскольку здесь все впервые: первая любовь, первые взрослые разговоры, первые взрослые увлечения.</w:t>
      </w:r>
    </w:p>
    <w:p w:rsidR="00113107" w:rsidRDefault="00113107" w:rsidP="00113107">
      <w:pPr>
        <w:pStyle w:val="ab"/>
        <w:tabs>
          <w:tab w:val="left" w:pos="284"/>
        </w:tabs>
        <w:spacing w:before="0" w:beforeAutospacing="0" w:after="0" w:afterAutospacing="0" w:line="360" w:lineRule="auto"/>
        <w:jc w:val="both"/>
        <w:rPr>
          <w:sz w:val="28"/>
          <w:szCs w:val="28"/>
        </w:rPr>
      </w:pPr>
      <w:r>
        <w:rPr>
          <w:sz w:val="28"/>
          <w:szCs w:val="28"/>
        </w:rPr>
        <w:tab/>
      </w:r>
      <w:r w:rsidRPr="00E776D8">
        <w:rPr>
          <w:b/>
          <w:sz w:val="28"/>
          <w:szCs w:val="28"/>
        </w:rPr>
        <w:t>Инструкция:</w:t>
      </w:r>
      <w:r w:rsidRPr="00491632">
        <w:rPr>
          <w:sz w:val="28"/>
          <w:szCs w:val="28"/>
        </w:rPr>
        <w:t>с</w:t>
      </w:r>
      <w:r w:rsidRPr="00205E81">
        <w:rPr>
          <w:sz w:val="28"/>
          <w:szCs w:val="28"/>
        </w:rPr>
        <w:t xml:space="preserve">егодня </w:t>
      </w:r>
      <w:r>
        <w:rPr>
          <w:sz w:val="28"/>
          <w:szCs w:val="28"/>
        </w:rPr>
        <w:t>родительскому консилиуму предстоит рассмотреть три кризисных ситуации из жизни трёх подростков. Уважаемые родители! Вы объединены в три группы, каждая за отдельным столом. Каждая группа  рассматривает свою ситуацию. Ваша задача - предложить модель общения с подростком, находящимся в подобных обстоятельствах. Для этого нужно  ответить на следующие вопросы:</w:t>
      </w:r>
    </w:p>
    <w:p w:rsidR="00113107" w:rsidRDefault="00113107" w:rsidP="00113107">
      <w:pPr>
        <w:pStyle w:val="ab"/>
        <w:tabs>
          <w:tab w:val="left" w:pos="284"/>
        </w:tabs>
        <w:spacing w:before="0" w:beforeAutospacing="0" w:after="0" w:afterAutospacing="0" w:line="360" w:lineRule="auto"/>
        <w:jc w:val="both"/>
        <w:rPr>
          <w:sz w:val="28"/>
          <w:szCs w:val="28"/>
        </w:rPr>
      </w:pPr>
      <w:r>
        <w:rPr>
          <w:sz w:val="28"/>
          <w:szCs w:val="28"/>
        </w:rPr>
        <w:t>1.Какие условия нужны для разговора с ребёнком?</w:t>
      </w:r>
    </w:p>
    <w:p w:rsidR="00113107" w:rsidRDefault="00113107" w:rsidP="00113107">
      <w:pPr>
        <w:pStyle w:val="ab"/>
        <w:tabs>
          <w:tab w:val="left" w:pos="284"/>
        </w:tabs>
        <w:spacing w:before="0" w:beforeAutospacing="0" w:after="0" w:afterAutospacing="0" w:line="360" w:lineRule="auto"/>
        <w:jc w:val="both"/>
        <w:rPr>
          <w:sz w:val="28"/>
          <w:szCs w:val="28"/>
        </w:rPr>
      </w:pPr>
      <w:r>
        <w:rPr>
          <w:sz w:val="28"/>
          <w:szCs w:val="28"/>
        </w:rPr>
        <w:t xml:space="preserve">2. Какие качества и умения нужны родителям, чтобы сделать  разговор тёплым, доброжелательным, уважительным? </w:t>
      </w:r>
    </w:p>
    <w:p w:rsidR="00113107" w:rsidRDefault="00113107" w:rsidP="00113107">
      <w:pPr>
        <w:pStyle w:val="ab"/>
        <w:tabs>
          <w:tab w:val="left" w:pos="284"/>
        </w:tabs>
        <w:spacing w:before="0" w:beforeAutospacing="0" w:after="0" w:afterAutospacing="0" w:line="360" w:lineRule="auto"/>
        <w:jc w:val="both"/>
        <w:rPr>
          <w:sz w:val="28"/>
          <w:szCs w:val="28"/>
        </w:rPr>
      </w:pPr>
      <w:r>
        <w:rPr>
          <w:sz w:val="28"/>
          <w:szCs w:val="28"/>
        </w:rPr>
        <w:t>3. Какие фразы, обращённые к подростку, будут наиболее соответствующими ситуации?</w:t>
      </w:r>
    </w:p>
    <w:p w:rsidR="00113107" w:rsidRDefault="00113107" w:rsidP="00113107">
      <w:pPr>
        <w:pStyle w:val="ab"/>
        <w:tabs>
          <w:tab w:val="left" w:pos="284"/>
        </w:tabs>
        <w:spacing w:before="0" w:beforeAutospacing="0" w:after="0" w:afterAutospacing="0" w:line="360" w:lineRule="auto"/>
        <w:jc w:val="both"/>
        <w:rPr>
          <w:sz w:val="28"/>
          <w:szCs w:val="28"/>
        </w:rPr>
      </w:pPr>
      <w:r>
        <w:rPr>
          <w:sz w:val="28"/>
          <w:szCs w:val="28"/>
        </w:rPr>
        <w:t>На работу вам – 20 минут.</w:t>
      </w:r>
    </w:p>
    <w:p w:rsidR="00113107" w:rsidRDefault="00113107" w:rsidP="00113107">
      <w:pPr>
        <w:pStyle w:val="ab"/>
        <w:numPr>
          <w:ilvl w:val="1"/>
          <w:numId w:val="2"/>
        </w:numPr>
        <w:tabs>
          <w:tab w:val="left" w:pos="284"/>
        </w:tabs>
        <w:spacing w:before="0" w:beforeAutospacing="0" w:after="0" w:afterAutospacing="0" w:line="360" w:lineRule="auto"/>
        <w:jc w:val="both"/>
        <w:rPr>
          <w:b/>
          <w:sz w:val="28"/>
          <w:szCs w:val="28"/>
        </w:rPr>
      </w:pPr>
      <w:r w:rsidRPr="003F4B11">
        <w:rPr>
          <w:b/>
          <w:sz w:val="28"/>
          <w:szCs w:val="28"/>
        </w:rPr>
        <w:t>Представление подготовленных группами ответов</w:t>
      </w:r>
    </w:p>
    <w:p w:rsidR="00113107" w:rsidRDefault="00113107" w:rsidP="00113107">
      <w:pPr>
        <w:pStyle w:val="ab"/>
        <w:tabs>
          <w:tab w:val="left" w:pos="284"/>
        </w:tabs>
        <w:spacing w:before="0" w:beforeAutospacing="0" w:after="0" w:afterAutospacing="0" w:line="360" w:lineRule="auto"/>
        <w:jc w:val="both"/>
        <w:rPr>
          <w:sz w:val="28"/>
          <w:szCs w:val="28"/>
        </w:rPr>
      </w:pPr>
      <w:r w:rsidRPr="00E776D8">
        <w:rPr>
          <w:b/>
          <w:sz w:val="28"/>
          <w:szCs w:val="28"/>
        </w:rPr>
        <w:lastRenderedPageBreak/>
        <w:t>Инструкция:</w:t>
      </w:r>
      <w:r w:rsidRPr="003F4B11">
        <w:rPr>
          <w:sz w:val="28"/>
          <w:szCs w:val="28"/>
        </w:rPr>
        <w:t>сейчас ка</w:t>
      </w:r>
      <w:r>
        <w:rPr>
          <w:sz w:val="28"/>
          <w:szCs w:val="28"/>
        </w:rPr>
        <w:t>ждая группа опишет предложенную им ситуацию и расскажет, как они представляют разговор с подростком в данных обстоятельствах.</w:t>
      </w:r>
    </w:p>
    <w:p w:rsidR="00113107" w:rsidRDefault="00113107" w:rsidP="00113107">
      <w:pPr>
        <w:pStyle w:val="ab"/>
        <w:tabs>
          <w:tab w:val="left" w:pos="284"/>
        </w:tabs>
        <w:spacing w:before="0" w:beforeAutospacing="0" w:after="0" w:afterAutospacing="0" w:line="360" w:lineRule="auto"/>
        <w:jc w:val="both"/>
        <w:rPr>
          <w:sz w:val="28"/>
          <w:szCs w:val="28"/>
        </w:rPr>
      </w:pPr>
      <w:r w:rsidRPr="0017536C">
        <w:rPr>
          <w:b/>
          <w:sz w:val="28"/>
          <w:szCs w:val="28"/>
        </w:rPr>
        <w:t>Комментарий</w:t>
      </w:r>
      <w:proofErr w:type="gramStart"/>
      <w:r w:rsidRPr="0017536C">
        <w:rPr>
          <w:b/>
          <w:sz w:val="28"/>
          <w:szCs w:val="28"/>
        </w:rPr>
        <w:t>:</w:t>
      </w:r>
      <w:r>
        <w:rPr>
          <w:sz w:val="28"/>
          <w:szCs w:val="28"/>
        </w:rPr>
        <w:t>р</w:t>
      </w:r>
      <w:proofErr w:type="gramEnd"/>
      <w:r>
        <w:rPr>
          <w:sz w:val="28"/>
          <w:szCs w:val="28"/>
        </w:rPr>
        <w:t>оль ведущего во время представлений сводится к поддержке выступающих,  демонстрации одобрения их инициативы, принятии их точки зрения, акцентировании внимания на важнейших моментах выступлений.  Если в ответах родителей звучат слова об умении слушать подростков, не перебивая и не давая советов, без упрёков и осуждения, об умении доносить свою любовь до сознания детей, то ведущий подчёркивает эти высказывания, дополняет и присоединяется к ним. После выступления каждой группы ведущий обращается к остальным участникам с вопросом: «А как бы вы сказали?» или «Как, по-вашему, лучше поступить в этом случае?».</w:t>
      </w:r>
    </w:p>
    <w:p w:rsidR="00113107" w:rsidRDefault="00113107" w:rsidP="00113107">
      <w:pPr>
        <w:pStyle w:val="ab"/>
        <w:numPr>
          <w:ilvl w:val="1"/>
          <w:numId w:val="2"/>
        </w:numPr>
        <w:tabs>
          <w:tab w:val="left" w:pos="284"/>
        </w:tabs>
        <w:spacing w:before="0" w:beforeAutospacing="0" w:after="0" w:afterAutospacing="0" w:line="360" w:lineRule="auto"/>
        <w:jc w:val="both"/>
        <w:rPr>
          <w:b/>
          <w:sz w:val="28"/>
          <w:szCs w:val="28"/>
        </w:rPr>
      </w:pPr>
      <w:r>
        <w:rPr>
          <w:b/>
          <w:sz w:val="28"/>
          <w:szCs w:val="28"/>
        </w:rPr>
        <w:t>Мини-лекция «Причины подросткового суицида»</w:t>
      </w:r>
    </w:p>
    <w:p w:rsidR="00113107" w:rsidRPr="00C87CA9" w:rsidRDefault="00113107" w:rsidP="00113107">
      <w:pPr>
        <w:spacing w:after="0" w:line="360" w:lineRule="auto"/>
        <w:ind w:firstLine="708"/>
        <w:jc w:val="both"/>
        <w:rPr>
          <w:rFonts w:ascii="Times New Roman" w:hAnsi="Times New Roman" w:cs="Times New Roman"/>
          <w:sz w:val="28"/>
          <w:szCs w:val="28"/>
        </w:rPr>
      </w:pPr>
      <w:r>
        <w:rPr>
          <w:sz w:val="28"/>
          <w:szCs w:val="28"/>
        </w:rPr>
        <w:tab/>
      </w:r>
      <w:r w:rsidRPr="00C87CA9">
        <w:rPr>
          <w:rFonts w:ascii="Times New Roman" w:hAnsi="Times New Roman" w:cs="Times New Roman"/>
          <w:sz w:val="28"/>
          <w:szCs w:val="28"/>
        </w:rPr>
        <w:t xml:space="preserve">Уважаемые родители! Вы очень бережно и заботливо отнеслись к представленным вам откровениям подростков. Вы трепетно искали самые нужные для детей слова. Эти письма  - не придуманные. Они действительно написаны подростками. Перед тем, как совершить самоубийство. К сожалению, эта тема стала особенно актуальной в последнее время. На вопрос о причинах, которые могли бы привести подростка к суицидальным мыслям, на первое место вышли ответы: одиночество – 33,4% и непонимание родителей – 30,2%. На конфликты между родителями указали 22%  опрашиваемых. </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 xml:space="preserve">Родительская жестокость имеет место приблизительно в 45-49% российских семей. Однако если учитывать все подзатыльники, угрозы, запугивания, шлепки и т.д., то каждый ребёнок хоть однажды сталкивается с проявлением жестокости, давления и насилия со стороны своих родителей. </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 xml:space="preserve">Ребёнок настолько боится наказания или настолько устал от давления взрослых, криков или того же наказания, что принимает решение уйти их жизни и сообщает об этом в прощальном письме. Так, 13-летняя девочка, совершившая попытку самоубийства, незадолго до этого пишет в своём дневнике: «Я не хочу жить…Я боюсь жить, боюсь попасть под машину, боюсь </w:t>
      </w:r>
      <w:r w:rsidRPr="00C87CA9">
        <w:rPr>
          <w:rFonts w:ascii="Times New Roman" w:hAnsi="Times New Roman" w:cs="Times New Roman"/>
          <w:sz w:val="28"/>
          <w:szCs w:val="28"/>
        </w:rPr>
        <w:lastRenderedPageBreak/>
        <w:t>получить плохую оценку, родителей боюсь, стесняюсь друзей и подруг, очень боюсь теракта… Я не хочу жить».</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Причиной суицидального поведения часто оказывается уязвлённое самолюбие, утрата ценного для подростка внимания, страх упасть в глазах окружающих, особенно сверстников, отвергнутая любовь, тем более, если это происходит на глазах у друзей или одноклассников.</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Часто причиной суицида может служить необходимость выпутаться из серьёзной ситуации, в которую попал подросток, желание избежать наказания, вызвать сочувствие и сострадание. И каждый раз это – одиночество, боль, непонимание, раненая душа…</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Самые близкие люди подростков, их родители, иногда не только не замечают страданий ребёнка, но и сами являются их причиной. Отцы и матери, не осознавая, создают вокруг детей атмосферу чрезмерной требовательности, непринятия и недовольства. Основная причина недовольства родителей своими детьми, и как следствие, подзатыльников, ругани, избиений – неудовлетворённость результатами учебной деятельности ребёнка (50% опрошенных родителей). Хвалят своих детей за выполнение домашнего задания 38,5% родителей, а ругают и даже могут избить – 30,8%.</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Результаты исследований</w:t>
      </w:r>
      <w:r w:rsidRPr="00C87CA9">
        <w:rPr>
          <w:rStyle w:val="a6"/>
          <w:rFonts w:ascii="Times New Roman" w:hAnsi="Times New Roman" w:cs="Times New Roman"/>
          <w:sz w:val="28"/>
          <w:szCs w:val="28"/>
        </w:rPr>
        <w:footnoteReference w:id="2"/>
      </w:r>
      <w:r w:rsidRPr="00C87CA9">
        <w:rPr>
          <w:rFonts w:ascii="Times New Roman" w:hAnsi="Times New Roman" w:cs="Times New Roman"/>
          <w:sz w:val="28"/>
          <w:szCs w:val="28"/>
        </w:rPr>
        <w:t>показывают, что среди мотивов жестокого отношения к детям50% родителей отмечают мотив: «стремление воспитать». Выявлена 21 форма проявления родителями «воспитательного воздействия». Лишь в трёх случаях эти формы можно назвать приемлемыми: «ведут воспитательные беседы», «приводят положительные примеры», «разговаривают как с взрослыми».</w:t>
      </w:r>
    </w:p>
    <w:p w:rsidR="00113107" w:rsidRPr="00C87CA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t>7,7% пап и 12,6% мам опрошенных применяют методы физического воздействия, бьют их. 18% пап и 49% мам опрошенных детей применяют различные методы психологического насилия: запирают в тёмную комнату, унижают перед родственниками и друзьями.</w:t>
      </w:r>
    </w:p>
    <w:p w:rsidR="00113107" w:rsidRPr="00224329" w:rsidRDefault="00113107" w:rsidP="00113107">
      <w:pPr>
        <w:spacing w:after="0" w:line="360" w:lineRule="auto"/>
        <w:ind w:firstLine="708"/>
        <w:jc w:val="both"/>
        <w:rPr>
          <w:rFonts w:ascii="Times New Roman" w:hAnsi="Times New Roman" w:cs="Times New Roman"/>
          <w:sz w:val="28"/>
          <w:szCs w:val="28"/>
        </w:rPr>
      </w:pPr>
      <w:r w:rsidRPr="00C87CA9">
        <w:rPr>
          <w:rFonts w:ascii="Times New Roman" w:hAnsi="Times New Roman" w:cs="Times New Roman"/>
          <w:sz w:val="28"/>
          <w:szCs w:val="28"/>
        </w:rPr>
        <w:lastRenderedPageBreak/>
        <w:t xml:space="preserve">В профилактике суицидального поведения детей родители играют первостепенную роль. Именно </w:t>
      </w:r>
      <w:r>
        <w:rPr>
          <w:rFonts w:ascii="Times New Roman" w:hAnsi="Times New Roman" w:cs="Times New Roman"/>
          <w:sz w:val="28"/>
          <w:szCs w:val="28"/>
        </w:rPr>
        <w:t>вы, дорогие родители</w:t>
      </w:r>
      <w:proofErr w:type="gramStart"/>
      <w:r>
        <w:rPr>
          <w:rFonts w:ascii="Times New Roman" w:hAnsi="Times New Roman" w:cs="Times New Roman"/>
          <w:sz w:val="28"/>
          <w:szCs w:val="28"/>
        </w:rPr>
        <w:t>,</w:t>
      </w:r>
      <w:r w:rsidRPr="00C87CA9">
        <w:rPr>
          <w:rFonts w:ascii="Times New Roman" w:hAnsi="Times New Roman" w:cs="Times New Roman"/>
          <w:sz w:val="28"/>
          <w:szCs w:val="28"/>
        </w:rPr>
        <w:t>з</w:t>
      </w:r>
      <w:proofErr w:type="gramEnd"/>
      <w:r w:rsidRPr="00C87CA9">
        <w:rPr>
          <w:rFonts w:ascii="Times New Roman" w:hAnsi="Times New Roman" w:cs="Times New Roman"/>
          <w:sz w:val="28"/>
          <w:szCs w:val="28"/>
        </w:rPr>
        <w:t>акладыва</w:t>
      </w:r>
      <w:r>
        <w:rPr>
          <w:rFonts w:ascii="Times New Roman" w:hAnsi="Times New Roman" w:cs="Times New Roman"/>
          <w:sz w:val="28"/>
          <w:szCs w:val="28"/>
        </w:rPr>
        <w:t>ете</w:t>
      </w:r>
      <w:r w:rsidRPr="00C87CA9">
        <w:rPr>
          <w:rFonts w:ascii="Times New Roman" w:hAnsi="Times New Roman" w:cs="Times New Roman"/>
          <w:sz w:val="28"/>
          <w:szCs w:val="28"/>
        </w:rPr>
        <w:t xml:space="preserve">  в</w:t>
      </w:r>
      <w:r>
        <w:rPr>
          <w:rFonts w:ascii="Times New Roman" w:hAnsi="Times New Roman" w:cs="Times New Roman"/>
          <w:sz w:val="28"/>
          <w:szCs w:val="28"/>
        </w:rPr>
        <w:t>сознание детей</w:t>
      </w:r>
      <w:r w:rsidRPr="00C87CA9">
        <w:rPr>
          <w:rFonts w:ascii="Times New Roman" w:hAnsi="Times New Roman" w:cs="Times New Roman"/>
          <w:sz w:val="28"/>
          <w:szCs w:val="28"/>
        </w:rPr>
        <w:t xml:space="preserve"> ценность жизни, жизнеутверждающие установки, оптимизм и жизнестойкость, с помощью которых подростки благополучно могут выйти из кризисных ситуаций и переживаний  стрессов. </w:t>
      </w:r>
      <w:r>
        <w:rPr>
          <w:rFonts w:ascii="Times New Roman" w:hAnsi="Times New Roman" w:cs="Times New Roman"/>
          <w:sz w:val="28"/>
          <w:szCs w:val="28"/>
        </w:rPr>
        <w:t>Вы</w:t>
      </w:r>
      <w:r w:rsidRPr="00C87CA9">
        <w:rPr>
          <w:rFonts w:ascii="Times New Roman" w:hAnsi="Times New Roman" w:cs="Times New Roman"/>
          <w:sz w:val="28"/>
          <w:szCs w:val="28"/>
        </w:rPr>
        <w:t xml:space="preserve"> мо</w:t>
      </w:r>
      <w:r>
        <w:rPr>
          <w:rFonts w:ascii="Times New Roman" w:hAnsi="Times New Roman" w:cs="Times New Roman"/>
          <w:sz w:val="28"/>
          <w:szCs w:val="28"/>
        </w:rPr>
        <w:t>жете</w:t>
      </w:r>
      <w:r w:rsidRPr="00C87CA9">
        <w:rPr>
          <w:rFonts w:ascii="Times New Roman" w:hAnsi="Times New Roman" w:cs="Times New Roman"/>
          <w:sz w:val="28"/>
          <w:szCs w:val="28"/>
        </w:rPr>
        <w:t xml:space="preserve"> заметить, что ребёнок погружён в негативные эмоции, и оказать ему необходимую поддержку и помощь, предотвратив тем самым трагедию.</w:t>
      </w:r>
      <w:r>
        <w:rPr>
          <w:rFonts w:ascii="Times New Roman" w:hAnsi="Times New Roman" w:cs="Times New Roman"/>
          <w:sz w:val="28"/>
          <w:szCs w:val="28"/>
        </w:rPr>
        <w:t xml:space="preserve"> В завершении нашей встречи вы получите буклеты, в них найдёте те признаки в поведении подростков, которые должны насторожить вас и побудить к внимательному и бережному взаимодействию с детьми. </w:t>
      </w:r>
    </w:p>
    <w:p w:rsidR="00113107" w:rsidRPr="00D57BE1" w:rsidRDefault="00113107" w:rsidP="00113107">
      <w:pPr>
        <w:pStyle w:val="a3"/>
        <w:numPr>
          <w:ilvl w:val="1"/>
          <w:numId w:val="2"/>
        </w:numPr>
        <w:shd w:val="clear" w:color="auto" w:fill="FFFFFF"/>
        <w:autoSpaceDE w:val="0"/>
        <w:autoSpaceDN w:val="0"/>
        <w:adjustRightInd w:val="0"/>
        <w:spacing w:after="0" w:line="360" w:lineRule="auto"/>
        <w:ind w:left="567" w:hanging="567"/>
        <w:jc w:val="both"/>
        <w:rPr>
          <w:rFonts w:ascii="Times New Roman" w:eastAsia="Times New Roman" w:hAnsi="Times New Roman"/>
          <w:b/>
          <w:sz w:val="28"/>
          <w:szCs w:val="28"/>
        </w:rPr>
      </w:pPr>
      <w:r w:rsidRPr="00D57BE1">
        <w:rPr>
          <w:rFonts w:ascii="Times New Roman" w:eastAsia="Times New Roman" w:hAnsi="Times New Roman"/>
          <w:b/>
          <w:sz w:val="28"/>
          <w:szCs w:val="28"/>
        </w:rPr>
        <w:t>Работа по снятию эмоционального напряжения</w:t>
      </w:r>
    </w:p>
    <w:p w:rsidR="00113107" w:rsidRDefault="00113107" w:rsidP="00113107">
      <w:pPr>
        <w:shd w:val="clear" w:color="auto" w:fill="FFFFFF"/>
        <w:autoSpaceDE w:val="0"/>
        <w:autoSpaceDN w:val="0"/>
        <w:adjustRightInd w:val="0"/>
        <w:spacing w:after="0" w:line="360" w:lineRule="auto"/>
        <w:ind w:left="435"/>
        <w:jc w:val="both"/>
        <w:rPr>
          <w:rFonts w:ascii="Times New Roman" w:hAnsi="Times New Roman" w:cs="Times New Roman"/>
          <w:sz w:val="28"/>
          <w:szCs w:val="28"/>
        </w:rPr>
      </w:pPr>
      <w:r w:rsidRPr="00D57BE1">
        <w:rPr>
          <w:rFonts w:ascii="Times New Roman" w:hAnsi="Times New Roman" w:cs="Times New Roman"/>
          <w:b/>
          <w:sz w:val="28"/>
          <w:szCs w:val="28"/>
        </w:rPr>
        <w:t xml:space="preserve">Инструкция: </w:t>
      </w:r>
      <w:r w:rsidRPr="00D57BE1">
        <w:rPr>
          <w:rFonts w:ascii="Times New Roman" w:hAnsi="Times New Roman" w:cs="Times New Roman"/>
          <w:sz w:val="28"/>
          <w:szCs w:val="28"/>
        </w:rPr>
        <w:t>Расскажите, какие чувства возникают у вас при обсуждении темы подросткового суицида.</w:t>
      </w:r>
    </w:p>
    <w:p w:rsidR="00113107" w:rsidRPr="00D57BE1" w:rsidRDefault="00113107" w:rsidP="00113107">
      <w:pPr>
        <w:shd w:val="clear" w:color="auto" w:fill="FFFFFF"/>
        <w:autoSpaceDE w:val="0"/>
        <w:autoSpaceDN w:val="0"/>
        <w:adjustRightInd w:val="0"/>
        <w:spacing w:after="0" w:line="360" w:lineRule="auto"/>
        <w:ind w:left="435"/>
        <w:jc w:val="both"/>
        <w:rPr>
          <w:rFonts w:ascii="Times New Roman" w:eastAsia="Times New Roman" w:hAnsi="Times New Roman" w:cs="Times New Roman"/>
          <w:sz w:val="28"/>
          <w:szCs w:val="28"/>
        </w:rPr>
      </w:pPr>
      <w:r w:rsidRPr="00D57BE1">
        <w:rPr>
          <w:rFonts w:ascii="Times New Roman" w:hAnsi="Times New Roman" w:cs="Times New Roman"/>
          <w:b/>
          <w:sz w:val="28"/>
          <w:szCs w:val="28"/>
        </w:rPr>
        <w:t>Комментарий:</w:t>
      </w:r>
      <w:r>
        <w:rPr>
          <w:rFonts w:ascii="Times New Roman" w:hAnsi="Times New Roman" w:cs="Times New Roman"/>
          <w:sz w:val="28"/>
          <w:szCs w:val="28"/>
        </w:rPr>
        <w:t>ведущий предоставляет слово желающим ответить, но не стоить слишком торопиться, нужна небольшая пауза, чтобы люди могли говорить на такие трудные темы.</w:t>
      </w:r>
    </w:p>
    <w:p w:rsidR="00113107" w:rsidRPr="00D57BE1" w:rsidRDefault="00113107" w:rsidP="00113107">
      <w:pPr>
        <w:pStyle w:val="a3"/>
        <w:numPr>
          <w:ilvl w:val="1"/>
          <w:numId w:val="2"/>
        </w:numPr>
        <w:shd w:val="clear" w:color="auto" w:fill="FFFFFF"/>
        <w:autoSpaceDE w:val="0"/>
        <w:autoSpaceDN w:val="0"/>
        <w:adjustRightInd w:val="0"/>
        <w:spacing w:after="0" w:line="360" w:lineRule="auto"/>
        <w:jc w:val="both"/>
        <w:rPr>
          <w:rFonts w:ascii="Times New Roman" w:hAnsi="Times New Roman" w:cs="Times New Roman"/>
          <w:b/>
          <w:sz w:val="28"/>
          <w:szCs w:val="28"/>
        </w:rPr>
      </w:pPr>
      <w:r w:rsidRPr="00D57BE1">
        <w:rPr>
          <w:rFonts w:ascii="Times New Roman" w:eastAsia="Times New Roman" w:hAnsi="Times New Roman"/>
          <w:b/>
          <w:sz w:val="28"/>
          <w:szCs w:val="28"/>
        </w:rPr>
        <w:t>Обсуждение полученного опыта</w:t>
      </w:r>
    </w:p>
    <w:p w:rsidR="00113107" w:rsidRDefault="00113107" w:rsidP="00113107">
      <w:pPr>
        <w:shd w:val="clear" w:color="auto" w:fill="FFFFFF"/>
        <w:autoSpaceDE w:val="0"/>
        <w:autoSpaceDN w:val="0"/>
        <w:adjustRightInd w:val="0"/>
        <w:spacing w:after="0" w:line="360" w:lineRule="auto"/>
        <w:ind w:left="435"/>
        <w:jc w:val="both"/>
        <w:rPr>
          <w:rFonts w:ascii="Times New Roman" w:hAnsi="Times New Roman" w:cs="Times New Roman"/>
          <w:sz w:val="28"/>
          <w:szCs w:val="28"/>
        </w:rPr>
      </w:pPr>
      <w:r w:rsidRPr="009B1D3F">
        <w:rPr>
          <w:rFonts w:ascii="Times New Roman" w:hAnsi="Times New Roman" w:cs="Times New Roman"/>
          <w:b/>
          <w:sz w:val="28"/>
          <w:szCs w:val="28"/>
        </w:rPr>
        <w:t xml:space="preserve">Инструкция: </w:t>
      </w:r>
      <w:r w:rsidRPr="009B1D3F">
        <w:rPr>
          <w:rFonts w:ascii="Times New Roman" w:hAnsi="Times New Roman" w:cs="Times New Roman"/>
          <w:sz w:val="28"/>
          <w:szCs w:val="28"/>
        </w:rPr>
        <w:t xml:space="preserve">Уважаемые родители! Трудные жизненные ситуации не минуют ни одну семьи, ни одного подростка. </w:t>
      </w:r>
      <w:r>
        <w:rPr>
          <w:rFonts w:ascii="Times New Roman" w:hAnsi="Times New Roman" w:cs="Times New Roman"/>
          <w:sz w:val="28"/>
          <w:szCs w:val="28"/>
        </w:rPr>
        <w:t>Каково должно быть родительское поведение, чтобы трагедия не пришла ни в один дом? Это вопрос нашего родительского консилиума. Пусть каждая группа ответит на этот вопрос? На работу вам 10 минут.</w:t>
      </w:r>
    </w:p>
    <w:p w:rsidR="00113107" w:rsidRPr="009B1D3F" w:rsidRDefault="00113107" w:rsidP="00113107">
      <w:pPr>
        <w:shd w:val="clear" w:color="auto" w:fill="FFFFFF"/>
        <w:autoSpaceDE w:val="0"/>
        <w:autoSpaceDN w:val="0"/>
        <w:adjustRightInd w:val="0"/>
        <w:spacing w:after="0" w:line="360" w:lineRule="auto"/>
        <w:ind w:left="435"/>
        <w:jc w:val="both"/>
        <w:rPr>
          <w:rFonts w:ascii="Times New Roman" w:eastAsia="Times New Roman" w:hAnsi="Times New Roman"/>
          <w:sz w:val="28"/>
          <w:szCs w:val="28"/>
        </w:rPr>
      </w:pPr>
      <w:r w:rsidRPr="00D57BE1">
        <w:rPr>
          <w:rFonts w:ascii="Times New Roman" w:hAnsi="Times New Roman" w:cs="Times New Roman"/>
          <w:b/>
          <w:sz w:val="28"/>
          <w:szCs w:val="28"/>
        </w:rPr>
        <w:t>Комментарий</w:t>
      </w:r>
      <w:proofErr w:type="gramStart"/>
      <w:r w:rsidRPr="00D57BE1">
        <w:rPr>
          <w:rFonts w:ascii="Times New Roman" w:hAnsi="Times New Roman" w:cs="Times New Roman"/>
          <w:b/>
          <w:sz w:val="28"/>
          <w:szCs w:val="28"/>
        </w:rPr>
        <w:t>:</w:t>
      </w:r>
      <w:r w:rsidRPr="009B1D3F">
        <w:rPr>
          <w:rFonts w:ascii="Times New Roman" w:hAnsi="Times New Roman" w:cs="Times New Roman"/>
          <w:sz w:val="28"/>
          <w:szCs w:val="28"/>
        </w:rPr>
        <w:t>п</w:t>
      </w:r>
      <w:proofErr w:type="gramEnd"/>
      <w:r w:rsidRPr="009B1D3F">
        <w:rPr>
          <w:rFonts w:ascii="Times New Roman" w:hAnsi="Times New Roman" w:cs="Times New Roman"/>
          <w:sz w:val="28"/>
          <w:szCs w:val="28"/>
        </w:rPr>
        <w:t xml:space="preserve">о истечении  времени, каждой группе предоставляется возможность для ответа. Затем ведущий </w:t>
      </w:r>
      <w:r>
        <w:rPr>
          <w:rFonts w:ascii="Times New Roman" w:hAnsi="Times New Roman" w:cs="Times New Roman"/>
          <w:sz w:val="28"/>
          <w:szCs w:val="28"/>
        </w:rPr>
        <w:t>обобщает их ответы.</w:t>
      </w:r>
    </w:p>
    <w:p w:rsidR="00113107" w:rsidRPr="002B6D6A" w:rsidRDefault="00113107" w:rsidP="00113107">
      <w:pPr>
        <w:spacing w:after="0" w:line="360" w:lineRule="auto"/>
        <w:jc w:val="center"/>
        <w:rPr>
          <w:rFonts w:ascii="Times New Roman" w:hAnsi="Times New Roman"/>
          <w:b/>
          <w:sz w:val="28"/>
          <w:szCs w:val="28"/>
        </w:rPr>
      </w:pPr>
      <w:r w:rsidRPr="002B6D6A">
        <w:rPr>
          <w:rFonts w:ascii="Times New Roman" w:hAnsi="Times New Roman"/>
          <w:b/>
          <w:sz w:val="28"/>
          <w:szCs w:val="28"/>
        </w:rPr>
        <w:t>ΙΙΙ. Заключительный модуль</w:t>
      </w:r>
    </w:p>
    <w:p w:rsidR="00113107" w:rsidRPr="009B1D3F" w:rsidRDefault="00113107" w:rsidP="00113107">
      <w:pPr>
        <w:pStyle w:val="a3"/>
        <w:numPr>
          <w:ilvl w:val="0"/>
          <w:numId w:val="2"/>
        </w:numPr>
        <w:spacing w:after="0" w:line="360" w:lineRule="auto"/>
        <w:rPr>
          <w:rFonts w:ascii="Times New Roman" w:hAnsi="Times New Roman"/>
          <w:b/>
          <w:sz w:val="28"/>
          <w:szCs w:val="28"/>
        </w:rPr>
      </w:pPr>
      <w:r w:rsidRPr="009B1D3F">
        <w:rPr>
          <w:rFonts w:ascii="Times New Roman" w:hAnsi="Times New Roman"/>
          <w:b/>
          <w:sz w:val="28"/>
          <w:szCs w:val="28"/>
        </w:rPr>
        <w:t>Упражнение «Обратная связь»</w:t>
      </w:r>
    </w:p>
    <w:p w:rsidR="00113107" w:rsidRPr="009B1D3F" w:rsidRDefault="00113107" w:rsidP="00113107">
      <w:pPr>
        <w:spacing w:after="0" w:line="360" w:lineRule="auto"/>
        <w:ind w:left="435"/>
        <w:rPr>
          <w:rFonts w:ascii="Times New Roman" w:hAnsi="Times New Roman"/>
          <w:sz w:val="28"/>
          <w:szCs w:val="28"/>
        </w:rPr>
      </w:pPr>
      <w:r w:rsidRPr="009B1D3F">
        <w:rPr>
          <w:rFonts w:ascii="Times New Roman" w:hAnsi="Times New Roman" w:cs="Times New Roman"/>
          <w:b/>
          <w:sz w:val="28"/>
          <w:szCs w:val="28"/>
        </w:rPr>
        <w:t>Инструкция:</w:t>
      </w:r>
      <w:r w:rsidRPr="009B1D3F">
        <w:rPr>
          <w:rFonts w:ascii="Times New Roman" w:hAnsi="Times New Roman" w:cs="Times New Roman"/>
          <w:sz w:val="28"/>
          <w:szCs w:val="28"/>
        </w:rPr>
        <w:t>У вас на столах лежит зелёный лист бумаги, на котором напечатаны начало некоторых фраз. Пусть каждый выберет любое начало по своему желанию и продолжит фразу, выразив в ней своё отношение к нашей встрече.</w:t>
      </w:r>
    </w:p>
    <w:p w:rsidR="00113107" w:rsidRDefault="00113107" w:rsidP="00113107">
      <w:pPr>
        <w:pStyle w:val="a3"/>
        <w:spacing w:after="0" w:line="360" w:lineRule="auto"/>
        <w:jc w:val="both"/>
        <w:rPr>
          <w:rFonts w:ascii="Times New Roman" w:hAnsi="Times New Roman"/>
          <w:b/>
          <w:sz w:val="28"/>
          <w:szCs w:val="28"/>
        </w:rPr>
      </w:pPr>
      <w:r w:rsidRPr="002339CA">
        <w:rPr>
          <w:rFonts w:ascii="Times New Roman" w:hAnsi="Times New Roman"/>
          <w:b/>
          <w:sz w:val="28"/>
          <w:szCs w:val="28"/>
        </w:rPr>
        <w:lastRenderedPageBreak/>
        <w:t>Список литературы</w:t>
      </w:r>
      <w:r>
        <w:rPr>
          <w:rFonts w:ascii="Times New Roman" w:hAnsi="Times New Roman"/>
          <w:b/>
          <w:sz w:val="28"/>
          <w:szCs w:val="28"/>
        </w:rPr>
        <w:t>:</w:t>
      </w:r>
    </w:p>
    <w:p w:rsidR="00113107" w:rsidRDefault="00113107" w:rsidP="00113107">
      <w:pPr>
        <w:pStyle w:val="a9"/>
        <w:numPr>
          <w:ilvl w:val="0"/>
          <w:numId w:val="12"/>
        </w:numPr>
        <w:spacing w:after="0" w:line="360" w:lineRule="auto"/>
        <w:rPr>
          <w:rStyle w:val="a7"/>
          <w:rFonts w:ascii="Times New Roman" w:hAnsi="Times New Roman"/>
          <w:i w:val="0"/>
          <w:iCs w:val="0"/>
          <w:sz w:val="28"/>
          <w:szCs w:val="28"/>
        </w:rPr>
      </w:pPr>
      <w:r>
        <w:rPr>
          <w:rFonts w:ascii="Times New Roman" w:hAnsi="Times New Roman"/>
          <w:sz w:val="28"/>
          <w:szCs w:val="28"/>
        </w:rPr>
        <w:t xml:space="preserve">Адамова Л.И.  </w:t>
      </w:r>
      <w:r>
        <w:rPr>
          <w:rStyle w:val="a7"/>
          <w:rFonts w:ascii="Times New Roman" w:hAnsi="Times New Roman"/>
          <w:i w:val="0"/>
          <w:iCs w:val="0"/>
          <w:sz w:val="28"/>
          <w:szCs w:val="28"/>
        </w:rPr>
        <w:t>Профилактика суицидального поведения.</w:t>
      </w:r>
    </w:p>
    <w:p w:rsidR="00113107" w:rsidRDefault="00113107" w:rsidP="00113107">
      <w:pPr>
        <w:pStyle w:val="a9"/>
        <w:numPr>
          <w:ilvl w:val="0"/>
          <w:numId w:val="12"/>
        </w:numPr>
        <w:spacing w:after="0" w:line="360" w:lineRule="auto"/>
        <w:rPr>
          <w:rStyle w:val="a7"/>
          <w:rFonts w:ascii="Times New Roman" w:hAnsi="Times New Roman"/>
          <w:i w:val="0"/>
          <w:iCs w:val="0"/>
          <w:sz w:val="28"/>
          <w:szCs w:val="28"/>
        </w:rPr>
      </w:pPr>
      <w:proofErr w:type="spellStart"/>
      <w:r>
        <w:rPr>
          <w:rStyle w:val="a7"/>
          <w:rFonts w:ascii="Times New Roman" w:hAnsi="Times New Roman"/>
          <w:i w:val="0"/>
          <w:iCs w:val="0"/>
          <w:sz w:val="28"/>
          <w:szCs w:val="28"/>
        </w:rPr>
        <w:t>Аддиктивное</w:t>
      </w:r>
      <w:proofErr w:type="spellEnd"/>
      <w:r>
        <w:rPr>
          <w:rStyle w:val="a7"/>
          <w:rFonts w:ascii="Times New Roman" w:hAnsi="Times New Roman"/>
          <w:i w:val="0"/>
          <w:iCs w:val="0"/>
          <w:sz w:val="28"/>
          <w:szCs w:val="28"/>
        </w:rPr>
        <w:t xml:space="preserve"> поведение подростков. Деятельность классного руководителя // сост. С.Г. </w:t>
      </w:r>
      <w:proofErr w:type="spellStart"/>
      <w:r>
        <w:rPr>
          <w:rStyle w:val="a7"/>
          <w:rFonts w:ascii="Times New Roman" w:hAnsi="Times New Roman"/>
          <w:i w:val="0"/>
          <w:iCs w:val="0"/>
          <w:sz w:val="28"/>
          <w:szCs w:val="28"/>
        </w:rPr>
        <w:t>Кажарская</w:t>
      </w:r>
      <w:proofErr w:type="spellEnd"/>
      <w:r>
        <w:rPr>
          <w:rStyle w:val="a7"/>
          <w:rFonts w:ascii="Times New Roman" w:hAnsi="Times New Roman"/>
          <w:i w:val="0"/>
          <w:iCs w:val="0"/>
          <w:sz w:val="28"/>
          <w:szCs w:val="28"/>
        </w:rPr>
        <w:t xml:space="preserve">. - Минск: </w:t>
      </w:r>
      <w:proofErr w:type="spellStart"/>
      <w:r>
        <w:rPr>
          <w:rStyle w:val="a7"/>
          <w:rFonts w:ascii="Times New Roman" w:hAnsi="Times New Roman"/>
          <w:i w:val="0"/>
          <w:iCs w:val="0"/>
          <w:sz w:val="28"/>
          <w:szCs w:val="28"/>
        </w:rPr>
        <w:t>Красико-Принт</w:t>
      </w:r>
      <w:proofErr w:type="spellEnd"/>
      <w:r>
        <w:rPr>
          <w:rStyle w:val="a7"/>
          <w:rFonts w:ascii="Times New Roman" w:hAnsi="Times New Roman"/>
          <w:i w:val="0"/>
          <w:iCs w:val="0"/>
          <w:sz w:val="28"/>
          <w:szCs w:val="28"/>
        </w:rPr>
        <w:t>, 2008. - 128 с.</w:t>
      </w:r>
    </w:p>
    <w:p w:rsidR="00113107" w:rsidRDefault="00113107" w:rsidP="00113107">
      <w:pPr>
        <w:pStyle w:val="a9"/>
        <w:numPr>
          <w:ilvl w:val="0"/>
          <w:numId w:val="12"/>
        </w:numPr>
        <w:spacing w:after="0" w:line="360" w:lineRule="auto"/>
        <w:jc w:val="both"/>
        <w:rPr>
          <w:rStyle w:val="a7"/>
          <w:rFonts w:ascii="Times New Roman" w:hAnsi="Times New Roman"/>
          <w:i w:val="0"/>
          <w:iCs w:val="0"/>
          <w:sz w:val="28"/>
          <w:szCs w:val="28"/>
        </w:rPr>
      </w:pPr>
      <w:proofErr w:type="spellStart"/>
      <w:r>
        <w:rPr>
          <w:rStyle w:val="a7"/>
          <w:rFonts w:ascii="Times New Roman" w:hAnsi="Times New Roman"/>
          <w:i w:val="0"/>
          <w:iCs w:val="0"/>
          <w:sz w:val="28"/>
          <w:szCs w:val="28"/>
        </w:rPr>
        <w:t>Амбрумова</w:t>
      </w:r>
      <w:proofErr w:type="spellEnd"/>
      <w:r>
        <w:rPr>
          <w:rStyle w:val="a7"/>
          <w:rFonts w:ascii="Times New Roman" w:hAnsi="Times New Roman"/>
          <w:i w:val="0"/>
          <w:iCs w:val="0"/>
          <w:sz w:val="28"/>
          <w:szCs w:val="28"/>
        </w:rPr>
        <w:t xml:space="preserve"> А.Г., </w:t>
      </w:r>
      <w:proofErr w:type="spellStart"/>
      <w:r>
        <w:rPr>
          <w:rStyle w:val="a7"/>
          <w:rFonts w:ascii="Times New Roman" w:hAnsi="Times New Roman"/>
          <w:i w:val="0"/>
          <w:iCs w:val="0"/>
          <w:sz w:val="28"/>
          <w:szCs w:val="28"/>
        </w:rPr>
        <w:t>Жезлова</w:t>
      </w:r>
      <w:proofErr w:type="spellEnd"/>
      <w:r>
        <w:rPr>
          <w:rStyle w:val="a7"/>
          <w:rFonts w:ascii="Times New Roman" w:hAnsi="Times New Roman"/>
          <w:i w:val="0"/>
          <w:iCs w:val="0"/>
          <w:sz w:val="28"/>
          <w:szCs w:val="28"/>
        </w:rPr>
        <w:t xml:space="preserve"> Л.Я. Методические рекомендации по профилактике суицидальных действий в детском и подростковом возрасте. М., 1978</w:t>
      </w:r>
    </w:p>
    <w:p w:rsidR="00113107" w:rsidRDefault="00113107" w:rsidP="00113107">
      <w:pPr>
        <w:pStyle w:val="a9"/>
        <w:numPr>
          <w:ilvl w:val="0"/>
          <w:numId w:val="12"/>
        </w:numPr>
        <w:spacing w:after="0" w:line="360" w:lineRule="auto"/>
        <w:jc w:val="both"/>
        <w:rPr>
          <w:rStyle w:val="a7"/>
          <w:rFonts w:ascii="Times New Roman" w:hAnsi="Times New Roman"/>
          <w:i w:val="0"/>
          <w:iCs w:val="0"/>
          <w:sz w:val="28"/>
          <w:szCs w:val="28"/>
        </w:rPr>
      </w:pPr>
      <w:r>
        <w:rPr>
          <w:rStyle w:val="a7"/>
          <w:rFonts w:ascii="Times New Roman" w:hAnsi="Times New Roman"/>
          <w:i w:val="0"/>
          <w:iCs w:val="0"/>
          <w:sz w:val="28"/>
          <w:szCs w:val="28"/>
        </w:rPr>
        <w:t xml:space="preserve">Ануфриева А. Почему подростки решают умереть? // Ж-л Психология. № 72, 2012. </w:t>
      </w:r>
    </w:p>
    <w:p w:rsidR="00113107" w:rsidRDefault="00113107" w:rsidP="00113107">
      <w:pPr>
        <w:pStyle w:val="a9"/>
        <w:numPr>
          <w:ilvl w:val="0"/>
          <w:numId w:val="12"/>
        </w:numPr>
        <w:spacing w:after="0" w:line="360" w:lineRule="auto"/>
        <w:jc w:val="both"/>
        <w:rPr>
          <w:rFonts w:ascii="Times New Roman" w:hAnsi="Times New Roman"/>
          <w:sz w:val="28"/>
          <w:szCs w:val="28"/>
        </w:rPr>
      </w:pPr>
      <w:r>
        <w:rPr>
          <w:rFonts w:ascii="Times New Roman" w:hAnsi="Times New Roman"/>
          <w:sz w:val="28"/>
          <w:szCs w:val="28"/>
        </w:rPr>
        <w:t xml:space="preserve">Горская М.В. Диагностика суицидального поведения у подростков.// Вестник психосоциальной и </w:t>
      </w:r>
      <w:proofErr w:type="spellStart"/>
      <w:r>
        <w:rPr>
          <w:rFonts w:ascii="Times New Roman" w:hAnsi="Times New Roman"/>
          <w:sz w:val="28"/>
          <w:szCs w:val="28"/>
        </w:rPr>
        <w:t>психокоррекционной</w:t>
      </w:r>
      <w:proofErr w:type="spellEnd"/>
      <w:r>
        <w:rPr>
          <w:rFonts w:ascii="Times New Roman" w:hAnsi="Times New Roman"/>
          <w:sz w:val="28"/>
          <w:szCs w:val="28"/>
        </w:rPr>
        <w:t xml:space="preserve"> работы. № 1, 1994.</w:t>
      </w:r>
    </w:p>
    <w:p w:rsidR="00113107" w:rsidRDefault="00113107" w:rsidP="00113107">
      <w:pPr>
        <w:pStyle w:val="a9"/>
        <w:numPr>
          <w:ilvl w:val="0"/>
          <w:numId w:val="12"/>
        </w:numPr>
        <w:spacing w:after="0" w:line="360" w:lineRule="auto"/>
        <w:rPr>
          <w:rFonts w:ascii="Times New Roman" w:hAnsi="Times New Roman"/>
          <w:sz w:val="28"/>
          <w:szCs w:val="28"/>
        </w:rPr>
      </w:pPr>
      <w:proofErr w:type="spellStart"/>
      <w:r>
        <w:rPr>
          <w:rStyle w:val="a7"/>
          <w:rFonts w:ascii="Times New Roman" w:hAnsi="Times New Roman"/>
          <w:i w:val="0"/>
          <w:iCs w:val="0"/>
          <w:sz w:val="28"/>
          <w:szCs w:val="28"/>
        </w:rPr>
        <w:t>Вассерман</w:t>
      </w:r>
      <w:proofErr w:type="spellEnd"/>
      <w:r>
        <w:rPr>
          <w:rStyle w:val="a7"/>
          <w:rFonts w:ascii="Times New Roman" w:hAnsi="Times New Roman"/>
          <w:i w:val="0"/>
          <w:iCs w:val="0"/>
          <w:sz w:val="28"/>
          <w:szCs w:val="28"/>
        </w:rPr>
        <w:t xml:space="preserve"> Д.</w:t>
      </w:r>
      <w:r>
        <w:rPr>
          <w:rFonts w:ascii="Times New Roman" w:hAnsi="Times New Roman"/>
          <w:sz w:val="28"/>
          <w:szCs w:val="28"/>
        </w:rPr>
        <w:t xml:space="preserve"> (ред.) Напрасная смерть: причины и профилактика самоубийств. – М.: Смысл, 2005.</w:t>
      </w:r>
    </w:p>
    <w:p w:rsidR="00113107" w:rsidRDefault="00113107" w:rsidP="00113107">
      <w:pPr>
        <w:pStyle w:val="a9"/>
        <w:numPr>
          <w:ilvl w:val="0"/>
          <w:numId w:val="12"/>
        </w:numPr>
        <w:spacing w:after="0" w:line="360" w:lineRule="auto"/>
        <w:rPr>
          <w:rFonts w:ascii="Times New Roman" w:hAnsi="Times New Roman"/>
          <w:sz w:val="28"/>
          <w:szCs w:val="28"/>
        </w:rPr>
      </w:pPr>
      <w:r>
        <w:rPr>
          <w:rStyle w:val="a7"/>
          <w:rFonts w:ascii="Times New Roman" w:hAnsi="Times New Roman"/>
          <w:i w:val="0"/>
          <w:iCs w:val="0"/>
          <w:sz w:val="28"/>
          <w:szCs w:val="28"/>
        </w:rPr>
        <w:t>Леонтьев Д.А</w:t>
      </w:r>
      <w:r>
        <w:rPr>
          <w:rStyle w:val="a7"/>
          <w:rFonts w:ascii="Times New Roman" w:hAnsi="Times New Roman"/>
          <w:sz w:val="28"/>
          <w:szCs w:val="28"/>
        </w:rPr>
        <w:t>.</w:t>
      </w:r>
      <w:r>
        <w:rPr>
          <w:rFonts w:ascii="Times New Roman" w:hAnsi="Times New Roman"/>
          <w:sz w:val="28"/>
          <w:szCs w:val="28"/>
        </w:rPr>
        <w:t xml:space="preserve"> Смысл смерти: на стороне жизни // Экзистенциальная традиция. – 2004. № 2(5). С.40-50.</w:t>
      </w:r>
    </w:p>
    <w:p w:rsidR="00113107" w:rsidRDefault="00113107" w:rsidP="00113107">
      <w:pPr>
        <w:pStyle w:val="a9"/>
        <w:numPr>
          <w:ilvl w:val="0"/>
          <w:numId w:val="12"/>
        </w:numPr>
        <w:spacing w:after="0" w:line="360" w:lineRule="auto"/>
        <w:ind w:left="567" w:hanging="425"/>
        <w:rPr>
          <w:rFonts w:ascii="Times New Roman" w:hAnsi="Times New Roman"/>
          <w:sz w:val="28"/>
          <w:szCs w:val="28"/>
        </w:rPr>
      </w:pPr>
      <w:proofErr w:type="spellStart"/>
      <w:r>
        <w:rPr>
          <w:rStyle w:val="a7"/>
          <w:rFonts w:ascii="Times New Roman" w:hAnsi="Times New Roman"/>
          <w:i w:val="0"/>
          <w:iCs w:val="0"/>
          <w:sz w:val="28"/>
          <w:szCs w:val="28"/>
        </w:rPr>
        <w:t>Меннингер</w:t>
      </w:r>
      <w:proofErr w:type="spellEnd"/>
      <w:r>
        <w:rPr>
          <w:rStyle w:val="a7"/>
          <w:rFonts w:ascii="Times New Roman" w:hAnsi="Times New Roman"/>
          <w:i w:val="0"/>
          <w:iCs w:val="0"/>
          <w:sz w:val="28"/>
          <w:szCs w:val="28"/>
        </w:rPr>
        <w:t xml:space="preserve"> К</w:t>
      </w:r>
      <w:r>
        <w:rPr>
          <w:rStyle w:val="a7"/>
          <w:rFonts w:ascii="Times New Roman" w:hAnsi="Times New Roman"/>
          <w:sz w:val="28"/>
          <w:szCs w:val="28"/>
        </w:rPr>
        <w:t>.</w:t>
      </w:r>
      <w:r>
        <w:rPr>
          <w:rFonts w:ascii="Times New Roman" w:hAnsi="Times New Roman"/>
          <w:sz w:val="28"/>
          <w:szCs w:val="28"/>
        </w:rPr>
        <w:t xml:space="preserve"> Война с самим собой. – М.: ЭКСМО, 2001.</w:t>
      </w:r>
    </w:p>
    <w:p w:rsidR="00113107" w:rsidRDefault="00113107" w:rsidP="00113107">
      <w:pPr>
        <w:pStyle w:val="a9"/>
        <w:numPr>
          <w:ilvl w:val="0"/>
          <w:numId w:val="12"/>
        </w:numPr>
        <w:spacing w:after="0" w:line="360" w:lineRule="auto"/>
        <w:rPr>
          <w:rFonts w:ascii="Times New Roman" w:hAnsi="Times New Roman"/>
          <w:sz w:val="28"/>
          <w:szCs w:val="28"/>
        </w:rPr>
      </w:pPr>
      <w:r>
        <w:rPr>
          <w:rFonts w:ascii="Times New Roman" w:hAnsi="Times New Roman"/>
          <w:sz w:val="28"/>
          <w:szCs w:val="28"/>
        </w:rPr>
        <w:t>Организация межведомственной работы по снижению суицидов в муниципальных образованиях Свердловской области. //Методические рекомендации. - авт</w:t>
      </w:r>
      <w:proofErr w:type="gramStart"/>
      <w:r>
        <w:rPr>
          <w:rFonts w:ascii="Times New Roman" w:hAnsi="Times New Roman"/>
          <w:sz w:val="28"/>
          <w:szCs w:val="28"/>
        </w:rPr>
        <w:t>.к</w:t>
      </w:r>
      <w:proofErr w:type="gramEnd"/>
      <w:r>
        <w:rPr>
          <w:rFonts w:ascii="Times New Roman" w:hAnsi="Times New Roman"/>
          <w:sz w:val="28"/>
          <w:szCs w:val="28"/>
        </w:rPr>
        <w:t xml:space="preserve">оллектив.- Екатеринбург, 2010. 48 </w:t>
      </w:r>
      <w:proofErr w:type="gramStart"/>
      <w:r>
        <w:rPr>
          <w:rFonts w:ascii="Times New Roman" w:hAnsi="Times New Roman"/>
          <w:sz w:val="28"/>
          <w:szCs w:val="28"/>
        </w:rPr>
        <w:t>с</w:t>
      </w:r>
      <w:proofErr w:type="gramEnd"/>
      <w:r>
        <w:rPr>
          <w:rFonts w:ascii="Times New Roman" w:hAnsi="Times New Roman"/>
          <w:sz w:val="28"/>
          <w:szCs w:val="28"/>
        </w:rPr>
        <w:t>.</w:t>
      </w:r>
    </w:p>
    <w:p w:rsidR="00113107" w:rsidRDefault="00113107" w:rsidP="00113107">
      <w:pPr>
        <w:pStyle w:val="a9"/>
        <w:numPr>
          <w:ilvl w:val="0"/>
          <w:numId w:val="12"/>
        </w:numPr>
        <w:spacing w:after="0" w:line="360" w:lineRule="auto"/>
        <w:rPr>
          <w:rFonts w:ascii="Times New Roman" w:hAnsi="Times New Roman"/>
          <w:sz w:val="28"/>
          <w:szCs w:val="28"/>
        </w:rPr>
      </w:pPr>
      <w:r>
        <w:rPr>
          <w:rStyle w:val="a7"/>
          <w:rFonts w:ascii="Times New Roman" w:hAnsi="Times New Roman"/>
          <w:i w:val="0"/>
          <w:iCs w:val="0"/>
          <w:sz w:val="28"/>
          <w:szCs w:val="28"/>
        </w:rPr>
        <w:t>Моховиков А.Н</w:t>
      </w:r>
      <w:r>
        <w:rPr>
          <w:rStyle w:val="a7"/>
          <w:rFonts w:ascii="Times New Roman" w:hAnsi="Times New Roman"/>
          <w:sz w:val="28"/>
          <w:szCs w:val="28"/>
        </w:rPr>
        <w:t>.</w:t>
      </w:r>
      <w:r>
        <w:rPr>
          <w:rFonts w:ascii="Times New Roman" w:hAnsi="Times New Roman"/>
          <w:sz w:val="28"/>
          <w:szCs w:val="28"/>
        </w:rPr>
        <w:t xml:space="preserve"> Телефонное консультирование. 2 изд. – М.: Смысл, 2001.</w:t>
      </w:r>
    </w:p>
    <w:p w:rsidR="00113107" w:rsidRDefault="00113107" w:rsidP="00113107">
      <w:pPr>
        <w:pStyle w:val="a9"/>
        <w:numPr>
          <w:ilvl w:val="0"/>
          <w:numId w:val="12"/>
        </w:numPr>
        <w:spacing w:after="0" w:line="360" w:lineRule="auto"/>
        <w:rPr>
          <w:rFonts w:ascii="Times New Roman" w:hAnsi="Times New Roman"/>
          <w:sz w:val="28"/>
          <w:szCs w:val="28"/>
        </w:rPr>
      </w:pPr>
      <w:r>
        <w:rPr>
          <w:rFonts w:ascii="Times New Roman" w:hAnsi="Times New Roman"/>
          <w:sz w:val="28"/>
          <w:szCs w:val="28"/>
        </w:rPr>
        <w:t xml:space="preserve"> «</w:t>
      </w:r>
      <w:r>
        <w:rPr>
          <w:rStyle w:val="a7"/>
          <w:rFonts w:ascii="Times New Roman" w:hAnsi="Times New Roman"/>
          <w:i w:val="0"/>
          <w:iCs w:val="0"/>
          <w:sz w:val="28"/>
          <w:szCs w:val="28"/>
        </w:rPr>
        <w:t xml:space="preserve">О мерах профилактики суицида среди детей и подростков». </w:t>
      </w:r>
      <w:r>
        <w:rPr>
          <w:rFonts w:ascii="Times New Roman" w:hAnsi="Times New Roman"/>
          <w:sz w:val="28"/>
          <w:szCs w:val="28"/>
        </w:rPr>
        <w:t>Письмо Минобразования России от 26. 01. 2000 № 22-06-86</w:t>
      </w:r>
    </w:p>
    <w:p w:rsidR="00113107" w:rsidRDefault="00113107" w:rsidP="00113107">
      <w:pPr>
        <w:pStyle w:val="a9"/>
        <w:numPr>
          <w:ilvl w:val="0"/>
          <w:numId w:val="12"/>
        </w:numPr>
        <w:spacing w:after="0" w:line="360" w:lineRule="auto"/>
        <w:rPr>
          <w:rFonts w:ascii="Times New Roman" w:hAnsi="Times New Roman"/>
          <w:sz w:val="28"/>
          <w:szCs w:val="28"/>
        </w:rPr>
      </w:pPr>
      <w:r>
        <w:rPr>
          <w:rFonts w:ascii="Times New Roman" w:hAnsi="Times New Roman"/>
          <w:sz w:val="28"/>
          <w:szCs w:val="28"/>
        </w:rPr>
        <w:t>Работа с педагогами и родителями по предупреждению суицидального поведения детей // Справочник педагога-психолога №6, 2015.</w:t>
      </w:r>
    </w:p>
    <w:p w:rsidR="00113107" w:rsidRDefault="00113107" w:rsidP="00113107">
      <w:pPr>
        <w:pStyle w:val="a9"/>
        <w:numPr>
          <w:ilvl w:val="0"/>
          <w:numId w:val="12"/>
        </w:numPr>
        <w:spacing w:after="0" w:line="360" w:lineRule="auto"/>
        <w:rPr>
          <w:rFonts w:ascii="Times New Roman" w:hAnsi="Times New Roman"/>
          <w:sz w:val="28"/>
          <w:szCs w:val="28"/>
        </w:rPr>
      </w:pPr>
      <w:r>
        <w:rPr>
          <w:rStyle w:val="a7"/>
          <w:rFonts w:ascii="Times New Roman" w:hAnsi="Times New Roman"/>
          <w:i w:val="0"/>
          <w:iCs w:val="0"/>
          <w:sz w:val="28"/>
          <w:szCs w:val="28"/>
        </w:rPr>
        <w:t xml:space="preserve">Справочник по психологии и психиатрии детского и подросткового возраста. </w:t>
      </w:r>
      <w:r>
        <w:rPr>
          <w:rFonts w:ascii="Times New Roman" w:hAnsi="Times New Roman"/>
          <w:sz w:val="28"/>
          <w:szCs w:val="28"/>
        </w:rPr>
        <w:t xml:space="preserve">Питер. Санкт-Петербург 1999 год. </w:t>
      </w:r>
    </w:p>
    <w:p w:rsidR="00113107" w:rsidRDefault="00113107" w:rsidP="00113107">
      <w:pPr>
        <w:pStyle w:val="a9"/>
        <w:numPr>
          <w:ilvl w:val="0"/>
          <w:numId w:val="12"/>
        </w:numPr>
        <w:spacing w:after="0" w:line="360" w:lineRule="auto"/>
        <w:rPr>
          <w:rFonts w:ascii="Times New Roman" w:hAnsi="Times New Roman"/>
          <w:sz w:val="28"/>
          <w:szCs w:val="28"/>
        </w:rPr>
      </w:pPr>
      <w:proofErr w:type="spellStart"/>
      <w:r w:rsidRPr="001A1539">
        <w:rPr>
          <w:rFonts w:ascii="Times New Roman" w:hAnsi="Times New Roman"/>
          <w:sz w:val="28"/>
          <w:szCs w:val="28"/>
        </w:rPr>
        <w:t>Синягина</w:t>
      </w:r>
      <w:proofErr w:type="spellEnd"/>
      <w:r w:rsidRPr="001A1539">
        <w:rPr>
          <w:rFonts w:ascii="Times New Roman" w:hAnsi="Times New Roman"/>
          <w:sz w:val="28"/>
          <w:szCs w:val="28"/>
        </w:rPr>
        <w:t xml:space="preserve"> Н.Ю. Психологическая характеристика детского суицида и его профилактика/</w:t>
      </w:r>
      <w:r>
        <w:rPr>
          <w:rFonts w:ascii="Times New Roman" w:hAnsi="Times New Roman"/>
          <w:sz w:val="28"/>
          <w:szCs w:val="28"/>
        </w:rPr>
        <w:t xml:space="preserve">/ </w:t>
      </w:r>
      <w:r w:rsidRPr="001A1539">
        <w:rPr>
          <w:rFonts w:ascii="Times New Roman" w:hAnsi="Times New Roman"/>
          <w:sz w:val="28"/>
          <w:szCs w:val="28"/>
        </w:rPr>
        <w:t>Социальная педагогика №3, 2013г.</w:t>
      </w:r>
    </w:p>
    <w:p w:rsidR="00113107" w:rsidRDefault="00113107" w:rsidP="00113107">
      <w:pPr>
        <w:pStyle w:val="a9"/>
        <w:numPr>
          <w:ilvl w:val="0"/>
          <w:numId w:val="12"/>
        </w:numPr>
        <w:spacing w:after="0" w:line="360" w:lineRule="auto"/>
        <w:rPr>
          <w:rFonts w:ascii="Times New Roman" w:hAnsi="Times New Roman"/>
          <w:sz w:val="28"/>
          <w:szCs w:val="28"/>
        </w:rPr>
      </w:pPr>
      <w:proofErr w:type="spellStart"/>
      <w:r>
        <w:rPr>
          <w:rFonts w:ascii="Times New Roman" w:hAnsi="Times New Roman"/>
          <w:sz w:val="28"/>
          <w:szCs w:val="28"/>
        </w:rPr>
        <w:t>Синягина</w:t>
      </w:r>
      <w:proofErr w:type="spellEnd"/>
      <w:r>
        <w:rPr>
          <w:rFonts w:ascii="Times New Roman" w:hAnsi="Times New Roman"/>
          <w:sz w:val="28"/>
          <w:szCs w:val="28"/>
        </w:rPr>
        <w:t xml:space="preserve"> Н.Ю. К вопросу о детском суициде и путях его профилактики средствами образования //  Справочник педагога-психолога №3, 2014 </w:t>
      </w:r>
    </w:p>
    <w:p w:rsidR="00113107" w:rsidRPr="000B1D53" w:rsidRDefault="00113107" w:rsidP="00113107">
      <w:pPr>
        <w:pStyle w:val="a9"/>
        <w:numPr>
          <w:ilvl w:val="0"/>
          <w:numId w:val="12"/>
        </w:numPr>
        <w:spacing w:after="0" w:line="360" w:lineRule="auto"/>
        <w:rPr>
          <w:rFonts w:ascii="Times New Roman" w:hAnsi="Times New Roman"/>
          <w:b/>
          <w:sz w:val="28"/>
          <w:szCs w:val="28"/>
        </w:rPr>
      </w:pPr>
      <w:r>
        <w:rPr>
          <w:rFonts w:ascii="Times New Roman" w:hAnsi="Times New Roman"/>
          <w:sz w:val="28"/>
          <w:szCs w:val="28"/>
        </w:rPr>
        <w:lastRenderedPageBreak/>
        <w:t>Соловьёва Д.Ю. Работа с педагогами и родителями по предупреждению суицидального поведения детей//Справочник педагога-психолога №6, 2015.</w:t>
      </w:r>
    </w:p>
    <w:p w:rsidR="00113107" w:rsidRPr="000B1D53" w:rsidRDefault="00113107" w:rsidP="00113107">
      <w:pPr>
        <w:pStyle w:val="a9"/>
        <w:numPr>
          <w:ilvl w:val="0"/>
          <w:numId w:val="12"/>
        </w:numPr>
        <w:spacing w:after="0" w:line="360" w:lineRule="auto"/>
        <w:rPr>
          <w:rFonts w:ascii="Times New Roman" w:hAnsi="Times New Roman"/>
          <w:b/>
          <w:sz w:val="28"/>
          <w:szCs w:val="28"/>
        </w:rPr>
      </w:pPr>
      <w:proofErr w:type="spellStart"/>
      <w:r w:rsidRPr="0089610C">
        <w:rPr>
          <w:rFonts w:ascii="Times New Roman" w:hAnsi="Times New Roman"/>
          <w:sz w:val="28"/>
          <w:szCs w:val="28"/>
        </w:rPr>
        <w:t>Франкл</w:t>
      </w:r>
      <w:r w:rsidRPr="0089610C">
        <w:rPr>
          <w:rStyle w:val="a7"/>
          <w:rFonts w:ascii="Times New Roman" w:hAnsi="Times New Roman"/>
          <w:i w:val="0"/>
          <w:iCs w:val="0"/>
          <w:sz w:val="28"/>
          <w:szCs w:val="28"/>
        </w:rPr>
        <w:t>В</w:t>
      </w:r>
      <w:proofErr w:type="spellEnd"/>
      <w:r w:rsidRPr="0089610C">
        <w:rPr>
          <w:rStyle w:val="a7"/>
          <w:rFonts w:ascii="Times New Roman" w:hAnsi="Times New Roman"/>
          <w:sz w:val="28"/>
          <w:szCs w:val="28"/>
        </w:rPr>
        <w:t>.</w:t>
      </w:r>
      <w:r w:rsidRPr="0089610C">
        <w:rPr>
          <w:rFonts w:ascii="Times New Roman" w:hAnsi="Times New Roman"/>
          <w:sz w:val="28"/>
          <w:szCs w:val="28"/>
        </w:rPr>
        <w:t xml:space="preserve"> Человек в поисках смысла. – М.: Прогресс, 1990.</w:t>
      </w:r>
    </w:p>
    <w:p w:rsidR="00113107" w:rsidRDefault="00113107" w:rsidP="00113107">
      <w:pPr>
        <w:pStyle w:val="a9"/>
        <w:numPr>
          <w:ilvl w:val="0"/>
          <w:numId w:val="12"/>
        </w:numPr>
        <w:spacing w:after="0" w:line="360" w:lineRule="auto"/>
        <w:rPr>
          <w:rFonts w:ascii="Times New Roman" w:hAnsi="Times New Roman"/>
          <w:b/>
          <w:sz w:val="28"/>
          <w:szCs w:val="28"/>
        </w:rPr>
      </w:pPr>
      <w:proofErr w:type="spellStart"/>
      <w:r w:rsidRPr="0089610C">
        <w:rPr>
          <w:rStyle w:val="a7"/>
          <w:rFonts w:ascii="Times New Roman" w:hAnsi="Times New Roman"/>
          <w:i w:val="0"/>
          <w:iCs w:val="0"/>
          <w:sz w:val="28"/>
          <w:szCs w:val="28"/>
        </w:rPr>
        <w:t>Франкл</w:t>
      </w:r>
      <w:proofErr w:type="spellEnd"/>
      <w:r w:rsidRPr="0089610C">
        <w:rPr>
          <w:rStyle w:val="a7"/>
          <w:rFonts w:ascii="Times New Roman" w:hAnsi="Times New Roman"/>
          <w:i w:val="0"/>
          <w:iCs w:val="0"/>
          <w:sz w:val="28"/>
          <w:szCs w:val="28"/>
        </w:rPr>
        <w:t xml:space="preserve"> В</w:t>
      </w:r>
      <w:r w:rsidRPr="0089610C">
        <w:rPr>
          <w:rStyle w:val="a7"/>
          <w:rFonts w:ascii="Times New Roman" w:hAnsi="Times New Roman"/>
          <w:sz w:val="28"/>
          <w:szCs w:val="28"/>
        </w:rPr>
        <w:t>.</w:t>
      </w:r>
      <w:r w:rsidRPr="0089610C">
        <w:rPr>
          <w:rFonts w:ascii="Times New Roman" w:hAnsi="Times New Roman"/>
          <w:sz w:val="28"/>
          <w:szCs w:val="28"/>
        </w:rPr>
        <w:t xml:space="preserve"> Сказать жизни «Да»: психолог в концлагере. – М.: Смысл, 2004. </w:t>
      </w:r>
      <w:r w:rsidRPr="0089610C">
        <w:rPr>
          <w:rFonts w:ascii="Times New Roman" w:hAnsi="Times New Roman"/>
          <w:sz w:val="28"/>
          <w:szCs w:val="28"/>
        </w:rPr>
        <w:br/>
      </w:r>
    </w:p>
    <w:p w:rsidR="00113107" w:rsidRDefault="00113107" w:rsidP="00113107">
      <w:pPr>
        <w:pStyle w:val="a3"/>
        <w:tabs>
          <w:tab w:val="left" w:pos="0"/>
        </w:tabs>
        <w:spacing w:after="0" w:line="360" w:lineRule="auto"/>
        <w:ind w:left="0"/>
        <w:jc w:val="center"/>
        <w:rPr>
          <w:rFonts w:ascii="Times New Roman" w:hAnsi="Times New Roman" w:cs="Times New Roman"/>
          <w:b/>
          <w:sz w:val="28"/>
          <w:szCs w:val="28"/>
        </w:rPr>
      </w:pPr>
      <w:r w:rsidRPr="00A44372">
        <w:rPr>
          <w:rFonts w:ascii="Times New Roman" w:hAnsi="Times New Roman" w:cs="Times New Roman"/>
          <w:b/>
          <w:sz w:val="28"/>
          <w:szCs w:val="28"/>
        </w:rPr>
        <w:t>Приложение№1</w:t>
      </w:r>
    </w:p>
    <w:p w:rsidR="00113107" w:rsidRDefault="00113107" w:rsidP="00113107">
      <w:pPr>
        <w:pStyle w:val="a3"/>
        <w:spacing w:after="0" w:line="360" w:lineRule="auto"/>
        <w:ind w:left="786"/>
        <w:jc w:val="center"/>
        <w:rPr>
          <w:rFonts w:ascii="Times New Roman" w:hAnsi="Times New Roman" w:cs="Times New Roman"/>
          <w:b/>
          <w:sz w:val="28"/>
          <w:szCs w:val="28"/>
        </w:rPr>
      </w:pPr>
      <w:r>
        <w:rPr>
          <w:rFonts w:ascii="Times New Roman" w:hAnsi="Times New Roman" w:cs="Times New Roman"/>
          <w:b/>
          <w:sz w:val="28"/>
          <w:szCs w:val="28"/>
        </w:rPr>
        <w:t>* * *</w:t>
      </w:r>
    </w:p>
    <w:p w:rsidR="00113107" w:rsidRPr="00BD25E3" w:rsidRDefault="00113107" w:rsidP="00293A12">
      <w:pPr>
        <w:pStyle w:val="ab"/>
        <w:spacing w:before="0" w:beforeAutospacing="0" w:after="0" w:afterAutospacing="0" w:line="360" w:lineRule="auto"/>
        <w:ind w:firstLine="708"/>
        <w:jc w:val="both"/>
        <w:rPr>
          <w:sz w:val="28"/>
          <w:szCs w:val="28"/>
        </w:rPr>
      </w:pPr>
      <w:r w:rsidRPr="00BD25E3">
        <w:rPr>
          <w:sz w:val="28"/>
          <w:szCs w:val="28"/>
        </w:rPr>
        <w:t>Мне сложно об этом говорить.Даже не знаю с чего начать...но я так больше не могу</w:t>
      </w:r>
      <w:r>
        <w:rPr>
          <w:sz w:val="28"/>
          <w:szCs w:val="28"/>
        </w:rPr>
        <w:t>.   М</w:t>
      </w:r>
      <w:r w:rsidRPr="00BD25E3">
        <w:rPr>
          <w:sz w:val="28"/>
          <w:szCs w:val="28"/>
        </w:rPr>
        <w:t>не ужасно плохо и одиноко в этом большом мире, где бежишь и бежишь, а куда не известно.</w:t>
      </w:r>
      <w:r>
        <w:rPr>
          <w:sz w:val="28"/>
          <w:szCs w:val="28"/>
        </w:rPr>
        <w:t xml:space="preserve"> Э</w:t>
      </w:r>
      <w:r w:rsidRPr="00BD25E3">
        <w:rPr>
          <w:sz w:val="28"/>
          <w:szCs w:val="28"/>
        </w:rPr>
        <w:t xml:space="preserve">тот мир так жесток, что порой уже не хватает слез, чтобы </w:t>
      </w:r>
      <w:proofErr w:type="spellStart"/>
      <w:r w:rsidRPr="00BD25E3">
        <w:rPr>
          <w:sz w:val="28"/>
          <w:szCs w:val="28"/>
        </w:rPr>
        <w:t>отплакать</w:t>
      </w:r>
      <w:proofErr w:type="spellEnd"/>
      <w:r w:rsidRPr="00BD25E3">
        <w:rPr>
          <w:sz w:val="28"/>
          <w:szCs w:val="28"/>
        </w:rPr>
        <w:t xml:space="preserve"> все обиды и всю боль, что таится во мне. А когда слезы кончаются, хочется очень громко кричать. Так громко, чтобы больше не слышать своего внутреннего голоса, который все пожирает и пожирает тебя изнутри.</w:t>
      </w:r>
    </w:p>
    <w:p w:rsidR="00113107" w:rsidRPr="00BD25E3" w:rsidRDefault="00113107" w:rsidP="00293A12">
      <w:pPr>
        <w:pStyle w:val="ab"/>
        <w:spacing w:before="0" w:beforeAutospacing="0" w:after="0" w:afterAutospacing="0" w:line="360" w:lineRule="auto"/>
        <w:ind w:firstLine="708"/>
        <w:jc w:val="both"/>
        <w:rPr>
          <w:sz w:val="28"/>
          <w:szCs w:val="28"/>
        </w:rPr>
      </w:pPr>
      <w:r w:rsidRPr="00BD25E3">
        <w:rPr>
          <w:sz w:val="28"/>
          <w:szCs w:val="28"/>
        </w:rPr>
        <w:t>Когда горло начнет болеть так, что не сможешь прошептать и слова, и не  останется сил трястись в нервной судороге, а голова  раскалывается</w:t>
      </w:r>
      <w:r>
        <w:rPr>
          <w:sz w:val="28"/>
          <w:szCs w:val="28"/>
        </w:rPr>
        <w:t xml:space="preserve"> так, что вот-вот взорвется, </w:t>
      </w:r>
      <w:r w:rsidRPr="00BD25E3">
        <w:rPr>
          <w:sz w:val="28"/>
          <w:szCs w:val="28"/>
        </w:rPr>
        <w:t xml:space="preserve">а страшнее всего, что не </w:t>
      </w:r>
      <w:proofErr w:type="gramStart"/>
      <w:r w:rsidRPr="00BD25E3">
        <w:rPr>
          <w:sz w:val="28"/>
          <w:szCs w:val="28"/>
        </w:rPr>
        <w:t>знаешь</w:t>
      </w:r>
      <w:proofErr w:type="gramEnd"/>
      <w:r w:rsidRPr="00BD25E3">
        <w:rPr>
          <w:sz w:val="28"/>
          <w:szCs w:val="28"/>
        </w:rPr>
        <w:t xml:space="preserve"> куда от этого всего деться и как сделать, чтобы все стало хорошо.</w:t>
      </w:r>
    </w:p>
    <w:p w:rsidR="00113107" w:rsidRPr="00BD25E3" w:rsidRDefault="00113107" w:rsidP="00293A12">
      <w:pPr>
        <w:pStyle w:val="ab"/>
        <w:spacing w:before="0" w:beforeAutospacing="0" w:after="0" w:afterAutospacing="0" w:line="360" w:lineRule="auto"/>
        <w:ind w:firstLine="708"/>
        <w:jc w:val="both"/>
        <w:rPr>
          <w:sz w:val="28"/>
          <w:szCs w:val="28"/>
        </w:rPr>
      </w:pPr>
      <w:r>
        <w:rPr>
          <w:sz w:val="28"/>
          <w:szCs w:val="28"/>
        </w:rPr>
        <w:t>В</w:t>
      </w:r>
      <w:r w:rsidRPr="00BD25E3">
        <w:rPr>
          <w:sz w:val="28"/>
          <w:szCs w:val="28"/>
        </w:rPr>
        <w:t>нутри все так сжалось и не хочется больше открывать глаз.</w:t>
      </w:r>
      <w:r>
        <w:rPr>
          <w:sz w:val="28"/>
          <w:szCs w:val="28"/>
        </w:rPr>
        <w:t xml:space="preserve"> Н</w:t>
      </w:r>
      <w:r w:rsidRPr="00BD25E3">
        <w:rPr>
          <w:sz w:val="28"/>
          <w:szCs w:val="28"/>
        </w:rPr>
        <w:t xml:space="preserve">ет!! нет!! нет!! </w:t>
      </w:r>
      <w:r>
        <w:rPr>
          <w:sz w:val="28"/>
          <w:szCs w:val="28"/>
        </w:rPr>
        <w:t>Я</w:t>
      </w:r>
      <w:r w:rsidRPr="00BD25E3">
        <w:rPr>
          <w:sz w:val="28"/>
          <w:szCs w:val="28"/>
        </w:rPr>
        <w:t xml:space="preserve"> больше так не могу! </w:t>
      </w:r>
      <w:r>
        <w:rPr>
          <w:sz w:val="28"/>
          <w:szCs w:val="28"/>
        </w:rPr>
        <w:t>М</w:t>
      </w:r>
      <w:r w:rsidRPr="00BD25E3">
        <w:rPr>
          <w:sz w:val="28"/>
          <w:szCs w:val="28"/>
        </w:rPr>
        <w:t>ое глупое существование бессмысленно и не кому не нужно (я хочу избавиться от этого</w:t>
      </w:r>
      <w:proofErr w:type="gramStart"/>
      <w:r w:rsidRPr="00BD25E3">
        <w:rPr>
          <w:sz w:val="28"/>
          <w:szCs w:val="28"/>
        </w:rPr>
        <w:t>!я</w:t>
      </w:r>
      <w:proofErr w:type="gramEnd"/>
      <w:r w:rsidRPr="00BD25E3">
        <w:rPr>
          <w:sz w:val="28"/>
          <w:szCs w:val="28"/>
        </w:rPr>
        <w:t xml:space="preserve"> ничто! в этом мире безжалостных, завистливых людей, которые только и делаю, что дерутся из-за денег, </w:t>
      </w:r>
      <w:r>
        <w:rPr>
          <w:sz w:val="28"/>
          <w:szCs w:val="28"/>
        </w:rPr>
        <w:t xml:space="preserve">власти и ненависти друг к другу, </w:t>
      </w:r>
      <w:r w:rsidRPr="00BD25E3">
        <w:rPr>
          <w:sz w:val="28"/>
          <w:szCs w:val="28"/>
        </w:rPr>
        <w:t>готовы убивать ради дешевого телефона, ради пенсии, ради каких-то пары бумажек и что страшнее всего ради забавы!</w:t>
      </w:r>
      <w:r>
        <w:rPr>
          <w:sz w:val="28"/>
          <w:szCs w:val="28"/>
        </w:rPr>
        <w:t>Го</w:t>
      </w:r>
      <w:r w:rsidRPr="00BD25E3">
        <w:rPr>
          <w:sz w:val="28"/>
          <w:szCs w:val="28"/>
        </w:rPr>
        <w:t xml:space="preserve">товы  идти по головам, строить козни, портить </w:t>
      </w:r>
      <w:proofErr w:type="gramStart"/>
      <w:r w:rsidRPr="00BD25E3">
        <w:rPr>
          <w:sz w:val="28"/>
          <w:szCs w:val="28"/>
        </w:rPr>
        <w:t>жизнь своими интригами, издеваться над слабыми, выставлять чужие недостатки всем на показ, чтобы ощутить свое величие...</w:t>
      </w:r>
      <w:r>
        <w:rPr>
          <w:sz w:val="28"/>
          <w:szCs w:val="28"/>
        </w:rPr>
        <w:t>)</w:t>
      </w:r>
      <w:proofErr w:type="gramEnd"/>
    </w:p>
    <w:p w:rsidR="00113107" w:rsidRPr="00BD25E3" w:rsidRDefault="00113107" w:rsidP="00293A12">
      <w:pPr>
        <w:pStyle w:val="ab"/>
        <w:spacing w:before="0" w:beforeAutospacing="0" w:after="0" w:afterAutospacing="0" w:line="360" w:lineRule="auto"/>
        <w:ind w:firstLine="708"/>
        <w:jc w:val="both"/>
        <w:rPr>
          <w:sz w:val="28"/>
          <w:szCs w:val="28"/>
        </w:rPr>
      </w:pPr>
      <w:r>
        <w:rPr>
          <w:sz w:val="28"/>
          <w:szCs w:val="28"/>
        </w:rPr>
        <w:t>Я</w:t>
      </w:r>
      <w:r w:rsidRPr="00BD25E3">
        <w:rPr>
          <w:sz w:val="28"/>
          <w:szCs w:val="28"/>
        </w:rPr>
        <w:t xml:space="preserve"> больше не хочу жить в этом мире! я хочу умереть! только чтобы больше не видеть этой несправедливости!</w:t>
      </w:r>
    </w:p>
    <w:p w:rsidR="00113107" w:rsidRPr="00BD25E3" w:rsidRDefault="00113107" w:rsidP="00293A12">
      <w:pPr>
        <w:pStyle w:val="ab"/>
        <w:spacing w:before="0" w:beforeAutospacing="0" w:after="0" w:afterAutospacing="0" w:line="360" w:lineRule="auto"/>
        <w:ind w:firstLine="708"/>
        <w:jc w:val="both"/>
        <w:rPr>
          <w:sz w:val="28"/>
          <w:szCs w:val="28"/>
        </w:rPr>
      </w:pPr>
      <w:r>
        <w:rPr>
          <w:sz w:val="28"/>
          <w:szCs w:val="28"/>
        </w:rPr>
        <w:t>Э</w:t>
      </w:r>
      <w:r w:rsidRPr="00BD25E3">
        <w:rPr>
          <w:sz w:val="28"/>
          <w:szCs w:val="28"/>
        </w:rPr>
        <w:t xml:space="preserve">то мир предателей и лжецов. </w:t>
      </w:r>
      <w:r>
        <w:rPr>
          <w:sz w:val="28"/>
          <w:szCs w:val="28"/>
        </w:rPr>
        <w:t>Я</w:t>
      </w:r>
      <w:r w:rsidRPr="00BD25E3">
        <w:rPr>
          <w:sz w:val="28"/>
          <w:szCs w:val="28"/>
        </w:rPr>
        <w:t xml:space="preserve"> не хочу быть сред</w:t>
      </w:r>
      <w:bookmarkStart w:id="0" w:name="_GoBack"/>
      <w:bookmarkEnd w:id="0"/>
      <w:r w:rsidRPr="00BD25E3">
        <w:rPr>
          <w:sz w:val="28"/>
          <w:szCs w:val="28"/>
        </w:rPr>
        <w:t>и них...</w:t>
      </w:r>
    </w:p>
    <w:p w:rsidR="00113107" w:rsidRDefault="00113107" w:rsidP="00113107">
      <w:pPr>
        <w:pStyle w:val="a3"/>
        <w:spacing w:after="0" w:line="360" w:lineRule="auto"/>
        <w:ind w:left="786"/>
        <w:jc w:val="center"/>
        <w:rPr>
          <w:rFonts w:ascii="Times New Roman" w:hAnsi="Times New Roman" w:cs="Times New Roman"/>
          <w:sz w:val="28"/>
          <w:szCs w:val="28"/>
        </w:rPr>
      </w:pPr>
      <w:r w:rsidRPr="00BD25E3">
        <w:rPr>
          <w:rFonts w:ascii="Times New Roman" w:hAnsi="Times New Roman" w:cs="Times New Roman"/>
          <w:sz w:val="28"/>
          <w:szCs w:val="28"/>
        </w:rPr>
        <w:lastRenderedPageBreak/>
        <w:t>* * *</w:t>
      </w:r>
    </w:p>
    <w:p w:rsidR="00113107" w:rsidRDefault="00113107" w:rsidP="00113107">
      <w:pPr>
        <w:pStyle w:val="a3"/>
        <w:spacing w:after="0" w:line="360" w:lineRule="auto"/>
        <w:ind w:left="0" w:firstLine="708"/>
        <w:jc w:val="both"/>
        <w:rPr>
          <w:rFonts w:ascii="Times New Roman" w:hAnsi="Times New Roman" w:cs="Times New Roman"/>
          <w:sz w:val="28"/>
          <w:szCs w:val="28"/>
        </w:rPr>
      </w:pPr>
      <w:r w:rsidRPr="008416E9">
        <w:rPr>
          <w:rFonts w:ascii="Times New Roman" w:hAnsi="Times New Roman" w:cs="Times New Roman"/>
          <w:sz w:val="28"/>
          <w:szCs w:val="28"/>
        </w:rPr>
        <w:t xml:space="preserve">Мама и папа, я вас люблю, извините меня за все. Я больше так жить не могу, уже устал от того, что вы разошлись. Я хочу, чтобы вы были вместе и чтобы вам я не мешал. Я </w:t>
      </w:r>
      <w:r>
        <w:rPr>
          <w:rFonts w:ascii="Times New Roman" w:hAnsi="Times New Roman" w:cs="Times New Roman"/>
          <w:sz w:val="28"/>
          <w:szCs w:val="28"/>
        </w:rPr>
        <w:t xml:space="preserve">очень </w:t>
      </w:r>
      <w:r w:rsidRPr="008416E9">
        <w:rPr>
          <w:rFonts w:ascii="Times New Roman" w:hAnsi="Times New Roman" w:cs="Times New Roman"/>
          <w:sz w:val="28"/>
          <w:szCs w:val="28"/>
        </w:rPr>
        <w:t xml:space="preserve">хочу, чтобы </w:t>
      </w:r>
      <w:r>
        <w:rPr>
          <w:rFonts w:ascii="Times New Roman" w:hAnsi="Times New Roman" w:cs="Times New Roman"/>
          <w:sz w:val="28"/>
          <w:szCs w:val="28"/>
        </w:rPr>
        <w:t xml:space="preserve">вы </w:t>
      </w:r>
      <w:r w:rsidRPr="008416E9">
        <w:rPr>
          <w:rFonts w:ascii="Times New Roman" w:hAnsi="Times New Roman" w:cs="Times New Roman"/>
          <w:sz w:val="28"/>
          <w:szCs w:val="28"/>
        </w:rPr>
        <w:t>жи</w:t>
      </w:r>
      <w:r>
        <w:rPr>
          <w:rFonts w:ascii="Times New Roman" w:hAnsi="Times New Roman" w:cs="Times New Roman"/>
          <w:sz w:val="28"/>
          <w:szCs w:val="28"/>
        </w:rPr>
        <w:t>ли вместе. Хочу</w:t>
      </w:r>
      <w:r w:rsidRPr="008416E9">
        <w:rPr>
          <w:rFonts w:ascii="Times New Roman" w:hAnsi="Times New Roman" w:cs="Times New Roman"/>
          <w:sz w:val="28"/>
          <w:szCs w:val="28"/>
        </w:rPr>
        <w:t xml:space="preserve"> оберегать </w:t>
      </w:r>
      <w:r>
        <w:rPr>
          <w:rFonts w:ascii="Times New Roman" w:hAnsi="Times New Roman" w:cs="Times New Roman"/>
          <w:sz w:val="28"/>
          <w:szCs w:val="28"/>
        </w:rPr>
        <w:t xml:space="preserve">вас </w:t>
      </w:r>
      <w:r w:rsidRPr="008416E9">
        <w:rPr>
          <w:rFonts w:ascii="Times New Roman" w:hAnsi="Times New Roman" w:cs="Times New Roman"/>
          <w:sz w:val="28"/>
          <w:szCs w:val="28"/>
        </w:rPr>
        <w:t xml:space="preserve">от всех несчастий. </w:t>
      </w:r>
      <w:r>
        <w:rPr>
          <w:rFonts w:ascii="Times New Roman" w:hAnsi="Times New Roman" w:cs="Times New Roman"/>
          <w:sz w:val="28"/>
          <w:szCs w:val="28"/>
        </w:rPr>
        <w:t xml:space="preserve">Мне будет </w:t>
      </w:r>
      <w:r w:rsidRPr="008416E9">
        <w:rPr>
          <w:rFonts w:ascii="Times New Roman" w:hAnsi="Times New Roman" w:cs="Times New Roman"/>
          <w:sz w:val="28"/>
          <w:szCs w:val="28"/>
        </w:rPr>
        <w:t xml:space="preserve"> хорошо, если вы будете вместе. Очень этого хочу, хоть меня порадуйте. Я очень сильно вас люблю. Папа, извини, я сильней люблю мать, не бросай их, прошу.</w:t>
      </w:r>
    </w:p>
    <w:p w:rsidR="00113107" w:rsidRDefault="00113107" w:rsidP="00113107">
      <w:pPr>
        <w:pStyle w:val="a3"/>
        <w:spacing w:after="0" w:line="360" w:lineRule="auto"/>
        <w:ind w:left="786"/>
        <w:jc w:val="center"/>
        <w:rPr>
          <w:rFonts w:ascii="Times New Roman" w:hAnsi="Times New Roman" w:cs="Times New Roman"/>
          <w:sz w:val="28"/>
          <w:szCs w:val="28"/>
        </w:rPr>
      </w:pPr>
      <w:r>
        <w:rPr>
          <w:rFonts w:ascii="Times New Roman" w:hAnsi="Times New Roman" w:cs="Times New Roman"/>
          <w:sz w:val="28"/>
          <w:szCs w:val="28"/>
        </w:rPr>
        <w:t>* * *</w:t>
      </w:r>
    </w:p>
    <w:p w:rsidR="00113107" w:rsidRDefault="00113107" w:rsidP="00113107">
      <w:pPr>
        <w:pStyle w:val="a3"/>
        <w:spacing w:after="0" w:line="360" w:lineRule="auto"/>
        <w:ind w:left="-142" w:firstLine="850"/>
        <w:jc w:val="both"/>
        <w:rPr>
          <w:rFonts w:ascii="Times New Roman" w:hAnsi="Times New Roman" w:cs="Times New Roman"/>
          <w:sz w:val="28"/>
          <w:szCs w:val="28"/>
        </w:rPr>
      </w:pPr>
      <w:r w:rsidRPr="0064693D">
        <w:rPr>
          <w:rFonts w:ascii="Times New Roman" w:hAnsi="Times New Roman" w:cs="Times New Roman"/>
          <w:sz w:val="28"/>
          <w:szCs w:val="28"/>
        </w:rPr>
        <w:t>Я устал. Устал жить. В этом мире, полном страдания, боли и лжи. Я устал играть эту роль. Совершенно пустую роль. Я устал носить маску - личину - а потом сменять ее другой маской, потом - третьей… Эта жизнь оказалась не для меня. Она слишком монотонная. Люди лицемерят, все корчат из себя веселых и жизнерадостных. Все хотят показать: “Мы умеем жить!!”, все кричат: “Мы живем!!!! Вот это - настоящая жизнь!!!!”. Что это за жизнь? Никто не хочет открыть свое настоящее лицо - надевают маски, на которых улыбки до ушей</w:t>
      </w:r>
      <w:r>
        <w:rPr>
          <w:rFonts w:ascii="Times New Roman" w:hAnsi="Times New Roman" w:cs="Times New Roman"/>
          <w:sz w:val="28"/>
          <w:szCs w:val="28"/>
        </w:rPr>
        <w:t xml:space="preserve">. </w:t>
      </w:r>
      <w:r w:rsidRPr="0064693D">
        <w:rPr>
          <w:rFonts w:ascii="Times New Roman" w:hAnsi="Times New Roman" w:cs="Times New Roman"/>
          <w:sz w:val="28"/>
          <w:szCs w:val="28"/>
        </w:rPr>
        <w:t xml:space="preserve">Эта жизнь не для меня. Зачем лицемерить, </w:t>
      </w:r>
      <w:r>
        <w:rPr>
          <w:rFonts w:ascii="Times New Roman" w:hAnsi="Times New Roman" w:cs="Times New Roman"/>
          <w:sz w:val="28"/>
          <w:szCs w:val="28"/>
        </w:rPr>
        <w:t>е</w:t>
      </w:r>
      <w:r w:rsidRPr="0064693D">
        <w:rPr>
          <w:rFonts w:ascii="Times New Roman" w:hAnsi="Times New Roman" w:cs="Times New Roman"/>
          <w:sz w:val="28"/>
          <w:szCs w:val="28"/>
        </w:rPr>
        <w:t>сли</w:t>
      </w:r>
      <w:r>
        <w:rPr>
          <w:rFonts w:ascii="Times New Roman" w:hAnsi="Times New Roman" w:cs="Times New Roman"/>
          <w:sz w:val="28"/>
          <w:szCs w:val="28"/>
        </w:rPr>
        <w:t>,</w:t>
      </w:r>
      <w:r w:rsidRPr="0064693D">
        <w:rPr>
          <w:rFonts w:ascii="Times New Roman" w:hAnsi="Times New Roman" w:cs="Times New Roman"/>
          <w:sz w:val="28"/>
          <w:szCs w:val="28"/>
        </w:rPr>
        <w:t xml:space="preserve"> в конце концов</w:t>
      </w:r>
      <w:r>
        <w:rPr>
          <w:rFonts w:ascii="Times New Roman" w:hAnsi="Times New Roman" w:cs="Times New Roman"/>
          <w:sz w:val="28"/>
          <w:szCs w:val="28"/>
        </w:rPr>
        <w:t>,</w:t>
      </w:r>
      <w:r w:rsidRPr="0064693D">
        <w:rPr>
          <w:rFonts w:ascii="Times New Roman" w:hAnsi="Times New Roman" w:cs="Times New Roman"/>
          <w:sz w:val="28"/>
          <w:szCs w:val="28"/>
        </w:rPr>
        <w:t xml:space="preserve"> придет смерть, и все это станет разом не нужно.</w:t>
      </w:r>
      <w:r w:rsidRPr="000F222A">
        <w:rPr>
          <w:rFonts w:ascii="Times New Roman" w:hAnsi="Times New Roman" w:cs="Times New Roman"/>
          <w:sz w:val="28"/>
          <w:szCs w:val="28"/>
        </w:rPr>
        <w:t>Я не могу понять, в чем причина, но я чувствую себя чужим. Чуждым этому миру и людям…</w:t>
      </w:r>
    </w:p>
    <w:p w:rsidR="00113107" w:rsidRPr="0064693D" w:rsidRDefault="00113107" w:rsidP="00113107">
      <w:pPr>
        <w:pStyle w:val="a3"/>
        <w:spacing w:after="0" w:line="360" w:lineRule="auto"/>
        <w:ind w:left="786"/>
        <w:jc w:val="center"/>
        <w:rPr>
          <w:rFonts w:ascii="Times New Roman" w:hAnsi="Times New Roman" w:cs="Times New Roman"/>
          <w:b/>
          <w:sz w:val="28"/>
          <w:szCs w:val="28"/>
        </w:rPr>
      </w:pPr>
      <w:r>
        <w:rPr>
          <w:rFonts w:ascii="Times New Roman" w:hAnsi="Times New Roman" w:cs="Times New Roman"/>
          <w:sz w:val="28"/>
          <w:szCs w:val="28"/>
        </w:rPr>
        <w:t>* * *</w:t>
      </w:r>
    </w:p>
    <w:p w:rsidR="00113107" w:rsidRPr="000F222A" w:rsidRDefault="00113107" w:rsidP="00113107">
      <w:pPr>
        <w:pStyle w:val="a3"/>
        <w:spacing w:after="0" w:line="360" w:lineRule="auto"/>
        <w:ind w:left="0" w:firstLine="708"/>
        <w:jc w:val="both"/>
        <w:rPr>
          <w:rFonts w:ascii="Times New Roman" w:hAnsi="Times New Roman" w:cs="Times New Roman"/>
          <w:sz w:val="28"/>
          <w:szCs w:val="28"/>
        </w:rPr>
      </w:pPr>
      <w:r w:rsidRPr="0079569C">
        <w:rPr>
          <w:rFonts w:ascii="Times New Roman" w:hAnsi="Times New Roman" w:cs="Times New Roman"/>
          <w:sz w:val="28"/>
          <w:szCs w:val="28"/>
        </w:rPr>
        <w:t xml:space="preserve">Меня никто не любит! Я им не нужна. Папа ушел жить к другой девочке, наверное, </w:t>
      </w:r>
      <w:r>
        <w:rPr>
          <w:rFonts w:ascii="Times New Roman" w:hAnsi="Times New Roman" w:cs="Times New Roman"/>
          <w:sz w:val="28"/>
          <w:szCs w:val="28"/>
        </w:rPr>
        <w:t>она лучше,</w:t>
      </w:r>
      <w:r w:rsidRPr="0079569C">
        <w:rPr>
          <w:rFonts w:ascii="Times New Roman" w:hAnsi="Times New Roman" w:cs="Times New Roman"/>
          <w:sz w:val="28"/>
          <w:szCs w:val="28"/>
        </w:rPr>
        <w:t xml:space="preserve"> чем я. А мама только и думает, как от меня избавиться. </w:t>
      </w:r>
      <w:r>
        <w:rPr>
          <w:rFonts w:ascii="Times New Roman" w:hAnsi="Times New Roman" w:cs="Times New Roman"/>
          <w:sz w:val="28"/>
          <w:szCs w:val="28"/>
        </w:rPr>
        <w:t xml:space="preserve">Я ей всё время мешаю: работать, говорить по телефону, смотреть телевизор. Он на меня всё время кричит, ей всё во мне не нравится. </w:t>
      </w:r>
      <w:r w:rsidRPr="0079569C">
        <w:rPr>
          <w:rFonts w:ascii="Times New Roman" w:hAnsi="Times New Roman" w:cs="Times New Roman"/>
          <w:sz w:val="28"/>
          <w:szCs w:val="28"/>
        </w:rPr>
        <w:t>Мамочка</w:t>
      </w:r>
      <w:r>
        <w:rPr>
          <w:rFonts w:ascii="Times New Roman" w:hAnsi="Times New Roman" w:cs="Times New Roman"/>
          <w:sz w:val="28"/>
          <w:szCs w:val="28"/>
        </w:rPr>
        <w:t xml:space="preserve">, </w:t>
      </w:r>
      <w:r w:rsidRPr="0079569C">
        <w:rPr>
          <w:rFonts w:ascii="Times New Roman" w:hAnsi="Times New Roman" w:cs="Times New Roman"/>
          <w:sz w:val="28"/>
          <w:szCs w:val="28"/>
        </w:rPr>
        <w:t xml:space="preserve"> я тебя очень люблю, и не </w:t>
      </w:r>
      <w:r>
        <w:rPr>
          <w:rFonts w:ascii="Times New Roman" w:hAnsi="Times New Roman" w:cs="Times New Roman"/>
          <w:sz w:val="28"/>
          <w:szCs w:val="28"/>
        </w:rPr>
        <w:t>хочу</w:t>
      </w:r>
      <w:r w:rsidRPr="0079569C">
        <w:rPr>
          <w:rFonts w:ascii="Times New Roman" w:hAnsi="Times New Roman" w:cs="Times New Roman"/>
          <w:sz w:val="28"/>
          <w:szCs w:val="28"/>
        </w:rPr>
        <w:t xml:space="preserve"> </w:t>
      </w:r>
      <w:proofErr w:type="gramStart"/>
      <w:r w:rsidRPr="0079569C">
        <w:rPr>
          <w:rFonts w:ascii="Times New Roman" w:hAnsi="Times New Roman" w:cs="Times New Roman"/>
          <w:sz w:val="28"/>
          <w:szCs w:val="28"/>
        </w:rPr>
        <w:t>мешать тебе жить</w:t>
      </w:r>
      <w:proofErr w:type="gramEnd"/>
      <w:r w:rsidRPr="0079569C">
        <w:rPr>
          <w:rFonts w:ascii="Times New Roman" w:hAnsi="Times New Roman" w:cs="Times New Roman"/>
          <w:sz w:val="28"/>
          <w:szCs w:val="28"/>
        </w:rPr>
        <w:t xml:space="preserve">! </w:t>
      </w:r>
      <w:r>
        <w:rPr>
          <w:rFonts w:ascii="Times New Roman" w:hAnsi="Times New Roman" w:cs="Times New Roman"/>
          <w:sz w:val="28"/>
          <w:szCs w:val="28"/>
        </w:rPr>
        <w:t>У</w:t>
      </w:r>
      <w:r w:rsidRPr="000F222A">
        <w:rPr>
          <w:rFonts w:ascii="Times New Roman" w:hAnsi="Times New Roman" w:cs="Times New Roman"/>
          <w:sz w:val="28"/>
          <w:szCs w:val="28"/>
        </w:rPr>
        <w:t xml:space="preserve"> меня даже нет друзей, настоящих друзей, с которыми можно обо всём поговорить, которые тебя никогда не бросят. Остались только знакомые, прият</w:t>
      </w:r>
      <w:r>
        <w:rPr>
          <w:rFonts w:ascii="Times New Roman" w:hAnsi="Times New Roman" w:cs="Times New Roman"/>
          <w:sz w:val="28"/>
          <w:szCs w:val="28"/>
        </w:rPr>
        <w:t xml:space="preserve">ели, соседи, одноклассники. </w:t>
      </w:r>
      <w:r w:rsidRPr="000F222A">
        <w:rPr>
          <w:rFonts w:ascii="Times New Roman" w:hAnsi="Times New Roman" w:cs="Times New Roman"/>
          <w:sz w:val="28"/>
          <w:szCs w:val="28"/>
        </w:rPr>
        <w:t xml:space="preserve"> Но им, по б</w:t>
      </w:r>
      <w:r>
        <w:rPr>
          <w:rFonts w:ascii="Times New Roman" w:hAnsi="Times New Roman" w:cs="Times New Roman"/>
          <w:sz w:val="28"/>
          <w:szCs w:val="28"/>
        </w:rPr>
        <w:t>ольшей части, наплевать на меня, я им тоже мешаю.</w:t>
      </w:r>
    </w:p>
    <w:p w:rsidR="00113107" w:rsidRDefault="00113107" w:rsidP="00113107">
      <w:pPr>
        <w:pStyle w:val="a3"/>
        <w:spacing w:after="0" w:line="360" w:lineRule="auto"/>
        <w:ind w:left="786"/>
        <w:jc w:val="center"/>
        <w:rPr>
          <w:rFonts w:ascii="Times New Roman" w:hAnsi="Times New Roman" w:cs="Times New Roman"/>
          <w:b/>
          <w:sz w:val="28"/>
          <w:szCs w:val="28"/>
        </w:rPr>
      </w:pPr>
      <w:r>
        <w:rPr>
          <w:rFonts w:ascii="Times New Roman" w:hAnsi="Times New Roman" w:cs="Times New Roman"/>
          <w:b/>
          <w:sz w:val="28"/>
          <w:szCs w:val="28"/>
        </w:rPr>
        <w:t>* * *</w:t>
      </w:r>
    </w:p>
    <w:p w:rsidR="00113107" w:rsidRDefault="00113107" w:rsidP="00113107">
      <w:pPr>
        <w:spacing w:after="0" w:line="360" w:lineRule="auto"/>
        <w:ind w:firstLine="708"/>
        <w:jc w:val="both"/>
        <w:rPr>
          <w:rFonts w:ascii="Times New Roman" w:hAnsi="Times New Roman" w:cs="Times New Roman"/>
          <w:sz w:val="28"/>
          <w:szCs w:val="28"/>
        </w:rPr>
      </w:pPr>
      <w:r w:rsidRPr="000326A1">
        <w:rPr>
          <w:rFonts w:ascii="Times New Roman" w:hAnsi="Times New Roman" w:cs="Times New Roman"/>
          <w:sz w:val="28"/>
          <w:szCs w:val="28"/>
        </w:rPr>
        <w:t>Мама, папа, я вас очень люблю, но мне очень трудно жить. Мне кажется, что вы лю</w:t>
      </w:r>
      <w:r>
        <w:rPr>
          <w:rFonts w:ascii="Times New Roman" w:hAnsi="Times New Roman" w:cs="Times New Roman"/>
          <w:sz w:val="28"/>
          <w:szCs w:val="28"/>
        </w:rPr>
        <w:t xml:space="preserve">бите не меня, а кого-то другого. Отметки, спорт, музыка  – вам только </w:t>
      </w:r>
      <w:r>
        <w:rPr>
          <w:rFonts w:ascii="Times New Roman" w:hAnsi="Times New Roman" w:cs="Times New Roman"/>
          <w:sz w:val="28"/>
          <w:szCs w:val="28"/>
        </w:rPr>
        <w:lastRenderedPageBreak/>
        <w:t>это от меня нужно. Вам хочется гордиться мной, хвастаться перед друзьями, как в детстве наряжать меня в красивое платьишко и заставлять читать стишок перед гостями. А вы знаете, что у меня в душе? О чём я бесшумно рыдаю по ночам? Или вам на это наплевать?! Мне ничего не нужно, и мастером спорта не хочу, и в юридическую академию! Это же вам нужно. А я ничего не хочу!!!</w:t>
      </w:r>
    </w:p>
    <w:p w:rsidR="00113107" w:rsidRPr="00545F36" w:rsidRDefault="00113107" w:rsidP="00113107">
      <w:pPr>
        <w:spacing w:after="0" w:line="360" w:lineRule="auto"/>
        <w:jc w:val="center"/>
        <w:rPr>
          <w:rFonts w:ascii="Times New Roman" w:hAnsi="Times New Roman" w:cs="Times New Roman"/>
          <w:b/>
          <w:sz w:val="28"/>
          <w:szCs w:val="28"/>
        </w:rPr>
      </w:pPr>
      <w:r w:rsidRPr="00545F36">
        <w:rPr>
          <w:rFonts w:ascii="Times New Roman" w:hAnsi="Times New Roman" w:cs="Times New Roman"/>
          <w:b/>
          <w:sz w:val="28"/>
          <w:szCs w:val="28"/>
        </w:rPr>
        <w:t>Приложение №2</w:t>
      </w:r>
    </w:p>
    <w:p w:rsidR="00113107" w:rsidRDefault="00113107" w:rsidP="00113107">
      <w:pPr>
        <w:pStyle w:val="a8"/>
        <w:jc w:val="center"/>
        <w:rPr>
          <w:rFonts w:ascii="Times New Roman" w:hAnsi="Times New Roman"/>
          <w:b/>
          <w:bCs/>
          <w:sz w:val="28"/>
          <w:szCs w:val="28"/>
        </w:rPr>
      </w:pPr>
      <w:r>
        <w:rPr>
          <w:rFonts w:ascii="Times New Roman" w:hAnsi="Times New Roman"/>
          <w:b/>
          <w:bCs/>
          <w:sz w:val="28"/>
          <w:szCs w:val="28"/>
        </w:rPr>
        <w:t>Индикаторы суицидального риска</w:t>
      </w:r>
    </w:p>
    <w:p w:rsidR="00113107" w:rsidRPr="00A10DD9" w:rsidRDefault="00113107" w:rsidP="00113107">
      <w:pPr>
        <w:pStyle w:val="a8"/>
        <w:jc w:val="center"/>
        <w:rPr>
          <w:rFonts w:ascii="Times New Roman" w:hAnsi="Times New Roman"/>
          <w:sz w:val="28"/>
          <w:szCs w:val="28"/>
        </w:rPr>
      </w:pPr>
    </w:p>
    <w:p w:rsidR="00113107" w:rsidRPr="000341AB" w:rsidRDefault="00113107" w:rsidP="00113107">
      <w:pPr>
        <w:pStyle w:val="a8"/>
        <w:spacing w:line="360" w:lineRule="auto"/>
        <w:ind w:left="709"/>
        <w:rPr>
          <w:rFonts w:ascii="Times New Roman" w:hAnsi="Times New Roman"/>
          <w:b/>
          <w:sz w:val="28"/>
          <w:szCs w:val="28"/>
        </w:rPr>
      </w:pPr>
      <w:r>
        <w:rPr>
          <w:rFonts w:ascii="Times New Roman" w:hAnsi="Times New Roman"/>
          <w:b/>
          <w:sz w:val="28"/>
          <w:szCs w:val="28"/>
        </w:rPr>
        <w:t>С</w:t>
      </w:r>
      <w:r w:rsidRPr="000341AB">
        <w:rPr>
          <w:rFonts w:ascii="Times New Roman" w:hAnsi="Times New Roman"/>
          <w:b/>
          <w:sz w:val="28"/>
          <w:szCs w:val="28"/>
        </w:rPr>
        <w:t>итуационные:</w:t>
      </w:r>
    </w:p>
    <w:p w:rsidR="00113107" w:rsidRDefault="00113107" w:rsidP="00113107">
      <w:pPr>
        <w:pStyle w:val="a8"/>
        <w:numPr>
          <w:ilvl w:val="0"/>
          <w:numId w:val="9"/>
        </w:numPr>
        <w:spacing w:line="360" w:lineRule="auto"/>
        <w:rPr>
          <w:rFonts w:ascii="Times New Roman" w:hAnsi="Times New Roman"/>
          <w:color w:val="000000"/>
          <w:sz w:val="28"/>
          <w:szCs w:val="28"/>
        </w:rPr>
      </w:pPr>
      <w:r>
        <w:rPr>
          <w:rFonts w:ascii="Times New Roman" w:hAnsi="Times New Roman"/>
          <w:color w:val="000000"/>
          <w:sz w:val="28"/>
          <w:szCs w:val="28"/>
        </w:rPr>
        <w:t>смерть любимого человека,</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развод родителей,</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сексуальное насилие,</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денежные долги,</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раскаяние за совершенный проступок или предательство,</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угроза помещения в специальные воспитательные учреждения,</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угроза физической расправы,</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получение тяжелой инвалидности,</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неизлечимая болезнь,</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нервное расстройство,</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шантаж,</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сексуальная неудача,</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ревность,</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систематические избиения,</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публичное унижение,</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коллективная травля,</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одиночество, тоска, усталость,</w:t>
      </w:r>
    </w:p>
    <w:p w:rsidR="00113107" w:rsidRPr="000341AB" w:rsidRDefault="00113107" w:rsidP="00113107">
      <w:pPr>
        <w:pStyle w:val="a8"/>
        <w:numPr>
          <w:ilvl w:val="0"/>
          <w:numId w:val="9"/>
        </w:numPr>
        <w:spacing w:line="360" w:lineRule="auto"/>
        <w:rPr>
          <w:rFonts w:ascii="Times New Roman" w:hAnsi="Times New Roman"/>
          <w:sz w:val="28"/>
          <w:szCs w:val="28"/>
        </w:rPr>
      </w:pPr>
      <w:r>
        <w:rPr>
          <w:rFonts w:ascii="Times New Roman" w:hAnsi="Times New Roman"/>
          <w:color w:val="000000"/>
          <w:sz w:val="28"/>
          <w:szCs w:val="28"/>
        </w:rPr>
        <w:t>религиозные мотивы,</w:t>
      </w:r>
    </w:p>
    <w:p w:rsidR="00113107" w:rsidRDefault="00113107" w:rsidP="00113107">
      <w:pPr>
        <w:pStyle w:val="a8"/>
        <w:numPr>
          <w:ilvl w:val="0"/>
          <w:numId w:val="9"/>
        </w:numPr>
        <w:spacing w:line="360" w:lineRule="auto"/>
        <w:rPr>
          <w:rFonts w:ascii="Times New Roman" w:hAnsi="Times New Roman"/>
          <w:color w:val="000000"/>
          <w:sz w:val="28"/>
          <w:szCs w:val="28"/>
        </w:rPr>
      </w:pPr>
      <w:r>
        <w:rPr>
          <w:rFonts w:ascii="Times New Roman" w:hAnsi="Times New Roman"/>
          <w:color w:val="000000"/>
          <w:sz w:val="28"/>
          <w:szCs w:val="28"/>
        </w:rPr>
        <w:t>подражание кумиру и т.д.</w:t>
      </w:r>
    </w:p>
    <w:p w:rsidR="00113107" w:rsidRDefault="00113107" w:rsidP="00113107">
      <w:pPr>
        <w:pStyle w:val="a8"/>
        <w:spacing w:line="360" w:lineRule="auto"/>
        <w:ind w:left="720"/>
        <w:rPr>
          <w:rFonts w:ascii="Times New Roman" w:hAnsi="Times New Roman"/>
          <w:color w:val="000000"/>
          <w:sz w:val="28"/>
          <w:szCs w:val="28"/>
        </w:rPr>
      </w:pPr>
    </w:p>
    <w:p w:rsidR="00113107" w:rsidRDefault="00113107" w:rsidP="00113107">
      <w:pPr>
        <w:pStyle w:val="a8"/>
        <w:spacing w:line="360" w:lineRule="auto"/>
        <w:ind w:left="720"/>
        <w:rPr>
          <w:rFonts w:ascii="Times New Roman" w:hAnsi="Times New Roman"/>
          <w:b/>
          <w:color w:val="000000"/>
          <w:sz w:val="28"/>
          <w:szCs w:val="28"/>
        </w:rPr>
      </w:pPr>
      <w:r>
        <w:rPr>
          <w:rFonts w:ascii="Times New Roman" w:hAnsi="Times New Roman"/>
          <w:b/>
          <w:sz w:val="28"/>
          <w:szCs w:val="28"/>
        </w:rPr>
        <w:t>П</w:t>
      </w:r>
      <w:r w:rsidRPr="00A10DD9">
        <w:rPr>
          <w:rFonts w:ascii="Times New Roman" w:hAnsi="Times New Roman"/>
          <w:b/>
          <w:sz w:val="28"/>
          <w:szCs w:val="28"/>
        </w:rPr>
        <w:t>оведенческие</w:t>
      </w:r>
      <w:r>
        <w:rPr>
          <w:rFonts w:ascii="Times New Roman" w:hAnsi="Times New Roman"/>
          <w:b/>
          <w:sz w:val="28"/>
          <w:szCs w:val="28"/>
        </w:rPr>
        <w:t>:</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proofErr w:type="spellStart"/>
      <w:r>
        <w:rPr>
          <w:rFonts w:ascii="Times New Roman" w:hAnsi="Times New Roman"/>
          <w:color w:val="000000"/>
          <w:sz w:val="28"/>
          <w:szCs w:val="28"/>
        </w:rPr>
        <w:lastRenderedPageBreak/>
        <w:t>злоупотреблениепсихоактивными</w:t>
      </w:r>
      <w:proofErr w:type="spellEnd"/>
      <w:r>
        <w:rPr>
          <w:rFonts w:ascii="Times New Roman" w:hAnsi="Times New Roman"/>
          <w:color w:val="000000"/>
          <w:sz w:val="28"/>
          <w:szCs w:val="28"/>
        </w:rPr>
        <w:t xml:space="preserve"> веществами,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 xml:space="preserve">уходы из дома, нелюдимость, </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избегание контактов с окружающими,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резкое снижение повседневной активности,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общая двигательная заторможенность,</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proofErr w:type="spellStart"/>
      <w:r>
        <w:rPr>
          <w:rFonts w:ascii="Times New Roman" w:hAnsi="Times New Roman"/>
          <w:color w:val="000000"/>
          <w:sz w:val="28"/>
          <w:szCs w:val="28"/>
        </w:rPr>
        <w:t>гипомимия</w:t>
      </w:r>
      <w:proofErr w:type="spellEnd"/>
      <w:r>
        <w:rPr>
          <w:rFonts w:ascii="Times New Roman" w:hAnsi="Times New Roman"/>
          <w:color w:val="000000"/>
          <w:sz w:val="28"/>
          <w:szCs w:val="28"/>
        </w:rPr>
        <w:t xml:space="preserve"> (невыразительная мимика лица), </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 xml:space="preserve">амимия (отсутствие мимики лица), </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 xml:space="preserve">тихий монотонный голос, </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замедленная речь,</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тоскливое выражение лица (скорбная мимика),</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краткость ответов,</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отсутствие ответов,</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изменение привычек, например, несоблюдение правил личной гигиены или ухода за внешностью,</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выбор тем разговора или чтения, связанных со смертью и самоубийствами,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частое прослушивание траурной и печальной музыки,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 xml:space="preserve">«приведение дел в порядок» (урегулирование конфликтов, письма к родственникам и </w:t>
      </w:r>
      <w:proofErr w:type="spellStart"/>
      <w:r>
        <w:rPr>
          <w:rFonts w:ascii="Times New Roman" w:hAnsi="Times New Roman"/>
          <w:color w:val="000000"/>
          <w:sz w:val="28"/>
          <w:szCs w:val="28"/>
        </w:rPr>
        <w:t>друзьям</w:t>
      </w:r>
      <w:proofErr w:type="gramStart"/>
      <w:r>
        <w:rPr>
          <w:rFonts w:ascii="Times New Roman" w:hAnsi="Times New Roman"/>
          <w:color w:val="000000"/>
          <w:sz w:val="28"/>
          <w:szCs w:val="28"/>
        </w:rPr>
        <w:t>,р</w:t>
      </w:r>
      <w:proofErr w:type="gramEnd"/>
      <w:r>
        <w:rPr>
          <w:rFonts w:ascii="Times New Roman" w:hAnsi="Times New Roman"/>
          <w:color w:val="000000"/>
          <w:sz w:val="28"/>
          <w:szCs w:val="28"/>
        </w:rPr>
        <w:t>аздаривание</w:t>
      </w:r>
      <w:proofErr w:type="spellEnd"/>
      <w:r>
        <w:rPr>
          <w:rFonts w:ascii="Times New Roman" w:hAnsi="Times New Roman"/>
          <w:color w:val="000000"/>
          <w:sz w:val="28"/>
          <w:szCs w:val="28"/>
        </w:rPr>
        <w:t xml:space="preserve"> личных вещей),</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склонность к неоправданно рискованным поступкам,</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посещение врача без очевидной необходимости,</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нарушения дисциплины или ухудшение успеваемости и связанные с эти неприятности в школе и дома,</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расставание с «дорогими» вещами, представляющими ценность для подростка,</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приобретение сре</w:t>
      </w:r>
      <w:proofErr w:type="gramStart"/>
      <w:r>
        <w:rPr>
          <w:rFonts w:ascii="Times New Roman" w:hAnsi="Times New Roman"/>
          <w:color w:val="000000"/>
          <w:sz w:val="28"/>
          <w:szCs w:val="28"/>
        </w:rPr>
        <w:t>дств дл</w:t>
      </w:r>
      <w:proofErr w:type="gramEnd"/>
      <w:r>
        <w:rPr>
          <w:rFonts w:ascii="Times New Roman" w:hAnsi="Times New Roman"/>
          <w:color w:val="000000"/>
          <w:sz w:val="28"/>
          <w:szCs w:val="28"/>
        </w:rPr>
        <w:t>я совершения суицида,</w:t>
      </w:r>
    </w:p>
    <w:p w:rsidR="00113107" w:rsidRDefault="00113107" w:rsidP="00113107">
      <w:pPr>
        <w:pStyle w:val="a8"/>
        <w:numPr>
          <w:ilvl w:val="0"/>
          <w:numId w:val="10"/>
        </w:numPr>
        <w:spacing w:line="360" w:lineRule="auto"/>
        <w:ind w:left="709" w:hanging="283"/>
        <w:rPr>
          <w:rFonts w:ascii="Times New Roman" w:hAnsi="Times New Roman"/>
          <w:color w:val="000000"/>
          <w:sz w:val="28"/>
          <w:szCs w:val="28"/>
        </w:rPr>
      </w:pPr>
      <w:r>
        <w:rPr>
          <w:rFonts w:ascii="Times New Roman" w:hAnsi="Times New Roman"/>
          <w:color w:val="000000"/>
          <w:sz w:val="28"/>
          <w:szCs w:val="28"/>
        </w:rPr>
        <w:t>бездеятельность, адинамия,</w:t>
      </w:r>
    </w:p>
    <w:p w:rsidR="00113107" w:rsidRDefault="00113107" w:rsidP="00113107">
      <w:pPr>
        <w:pStyle w:val="a8"/>
        <w:numPr>
          <w:ilvl w:val="0"/>
          <w:numId w:val="10"/>
        </w:numPr>
        <w:spacing w:line="360" w:lineRule="auto"/>
        <w:ind w:left="426" w:firstLine="0"/>
        <w:rPr>
          <w:rFonts w:ascii="Times New Roman" w:hAnsi="Times New Roman"/>
          <w:color w:val="000000"/>
          <w:sz w:val="28"/>
          <w:szCs w:val="28"/>
        </w:rPr>
      </w:pPr>
      <w:r>
        <w:rPr>
          <w:rFonts w:ascii="Times New Roman" w:hAnsi="Times New Roman"/>
          <w:color w:val="000000"/>
          <w:sz w:val="28"/>
          <w:szCs w:val="28"/>
        </w:rPr>
        <w:t>двигательное возбуждение.</w:t>
      </w:r>
    </w:p>
    <w:p w:rsidR="00113107" w:rsidRDefault="00113107" w:rsidP="00113107">
      <w:pPr>
        <w:pStyle w:val="a8"/>
        <w:spacing w:line="360" w:lineRule="auto"/>
        <w:ind w:left="709"/>
        <w:rPr>
          <w:rFonts w:ascii="Times New Roman" w:hAnsi="Times New Roman"/>
          <w:b/>
          <w:sz w:val="28"/>
          <w:szCs w:val="28"/>
        </w:rPr>
      </w:pPr>
    </w:p>
    <w:p w:rsidR="00113107" w:rsidRDefault="00113107" w:rsidP="00113107">
      <w:pPr>
        <w:pStyle w:val="a8"/>
        <w:spacing w:line="360" w:lineRule="auto"/>
        <w:ind w:left="709"/>
        <w:rPr>
          <w:rFonts w:ascii="Times New Roman" w:hAnsi="Times New Roman"/>
          <w:color w:val="000000"/>
          <w:sz w:val="28"/>
          <w:szCs w:val="28"/>
        </w:rPr>
      </w:pPr>
      <w:r w:rsidRPr="00A10DD9">
        <w:rPr>
          <w:rFonts w:ascii="Times New Roman" w:hAnsi="Times New Roman"/>
          <w:b/>
          <w:sz w:val="28"/>
          <w:szCs w:val="28"/>
        </w:rPr>
        <w:lastRenderedPageBreak/>
        <w:t>Эмоциональные</w:t>
      </w:r>
      <w:r>
        <w:rPr>
          <w:rFonts w:ascii="Times New Roman" w:hAnsi="Times New Roman"/>
          <w:color w:val="000000"/>
          <w:sz w:val="28"/>
          <w:szCs w:val="28"/>
        </w:rPr>
        <w:t>:</w:t>
      </w:r>
    </w:p>
    <w:p w:rsidR="00113107" w:rsidRDefault="00113107" w:rsidP="00113107">
      <w:pPr>
        <w:pStyle w:val="a8"/>
        <w:numPr>
          <w:ilvl w:val="0"/>
          <w:numId w:val="11"/>
        </w:numPr>
        <w:spacing w:line="360" w:lineRule="auto"/>
        <w:rPr>
          <w:rFonts w:ascii="Times New Roman" w:hAnsi="Times New Roman"/>
          <w:color w:val="000000"/>
          <w:sz w:val="28"/>
          <w:szCs w:val="28"/>
        </w:rPr>
      </w:pPr>
      <w:r w:rsidRPr="007D57CB">
        <w:rPr>
          <w:rFonts w:ascii="Times New Roman" w:hAnsi="Times New Roman"/>
          <w:color w:val="000000"/>
          <w:sz w:val="28"/>
          <w:szCs w:val="28"/>
        </w:rPr>
        <w:t xml:space="preserve">скука, </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 xml:space="preserve">грусть, </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уныние</w:t>
      </w:r>
      <w:r>
        <w:rPr>
          <w:rFonts w:ascii="Times New Roman" w:hAnsi="Times New Roman"/>
          <w:color w:val="000000"/>
          <w:sz w:val="28"/>
          <w:szCs w:val="28"/>
        </w:rPr>
        <w:t>,</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угнетенность</w:t>
      </w:r>
      <w:r>
        <w:rPr>
          <w:rFonts w:ascii="Times New Roman" w:hAnsi="Times New Roman"/>
          <w:color w:val="000000"/>
          <w:sz w:val="28"/>
          <w:szCs w:val="28"/>
        </w:rPr>
        <w:t>,</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мрачная угрюмость</w:t>
      </w:r>
      <w:r>
        <w:rPr>
          <w:rFonts w:ascii="Times New Roman" w:hAnsi="Times New Roman"/>
          <w:color w:val="000000"/>
          <w:sz w:val="28"/>
          <w:szCs w:val="28"/>
        </w:rPr>
        <w:t>,</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злобность, агрессия или ненависть к себе, гнев, враждебность,</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раздражительность</w:t>
      </w:r>
      <w:proofErr w:type="gramStart"/>
      <w:r w:rsidRPr="007D57CB">
        <w:rPr>
          <w:rFonts w:ascii="Times New Roman" w:hAnsi="Times New Roman"/>
          <w:color w:val="000000"/>
          <w:sz w:val="28"/>
          <w:szCs w:val="28"/>
        </w:rPr>
        <w:t>,в</w:t>
      </w:r>
      <w:proofErr w:type="gramEnd"/>
      <w:r w:rsidRPr="007D57CB">
        <w:rPr>
          <w:rFonts w:ascii="Times New Roman" w:hAnsi="Times New Roman"/>
          <w:color w:val="000000"/>
          <w:sz w:val="28"/>
          <w:szCs w:val="28"/>
        </w:rPr>
        <w:t>орчливость,брюзжание,</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рассеянность или растерянность,</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неприязненное, враждебное отношение к окружающим,</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чувство ненависти к благополучию окружающих,</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недовольство,</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 xml:space="preserve">безразличное отношение к себе, окружающим, </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б</w:t>
      </w:r>
      <w:r>
        <w:rPr>
          <w:rFonts w:ascii="Times New Roman" w:hAnsi="Times New Roman"/>
          <w:color w:val="000000"/>
          <w:sz w:val="28"/>
          <w:szCs w:val="28"/>
        </w:rPr>
        <w:t>есчувст</w:t>
      </w:r>
      <w:r w:rsidRPr="007D57CB">
        <w:rPr>
          <w:rFonts w:ascii="Times New Roman" w:hAnsi="Times New Roman"/>
          <w:color w:val="000000"/>
          <w:sz w:val="28"/>
          <w:szCs w:val="28"/>
        </w:rPr>
        <w:t>венность к другим,</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тревога беспредметная (немотивированная) или  предметная,</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ожидание непоправимой беды, страх немотивированный или мотивированный,</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тоска как постоянный фон настроения,</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взрывы тоски с чувством отчаяния, безысходности,</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углубление мрачного настроения при радостных событиях вокруг,</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 xml:space="preserve">чувство своей </w:t>
      </w:r>
      <w:proofErr w:type="spellStart"/>
      <w:r w:rsidRPr="007D57CB">
        <w:rPr>
          <w:rFonts w:ascii="Times New Roman" w:hAnsi="Times New Roman"/>
          <w:color w:val="000000"/>
          <w:sz w:val="28"/>
          <w:szCs w:val="28"/>
        </w:rPr>
        <w:t>малозначимости</w:t>
      </w:r>
      <w:proofErr w:type="spellEnd"/>
      <w:r w:rsidRPr="007D57CB">
        <w:rPr>
          <w:rFonts w:ascii="Times New Roman" w:hAnsi="Times New Roman"/>
          <w:color w:val="000000"/>
          <w:sz w:val="28"/>
          <w:szCs w:val="28"/>
        </w:rPr>
        <w:t xml:space="preserve">, </w:t>
      </w:r>
      <w:proofErr w:type="spellStart"/>
      <w:r w:rsidRPr="007D57CB">
        <w:rPr>
          <w:rFonts w:ascii="Times New Roman" w:hAnsi="Times New Roman"/>
          <w:color w:val="000000"/>
          <w:sz w:val="28"/>
          <w:szCs w:val="28"/>
        </w:rPr>
        <w:t>никчемности</w:t>
      </w:r>
      <w:proofErr w:type="gramStart"/>
      <w:r w:rsidRPr="007D57CB">
        <w:rPr>
          <w:rFonts w:ascii="Times New Roman" w:hAnsi="Times New Roman"/>
          <w:color w:val="000000"/>
          <w:sz w:val="28"/>
          <w:szCs w:val="28"/>
        </w:rPr>
        <w:t>,н</w:t>
      </w:r>
      <w:proofErr w:type="gramEnd"/>
      <w:r w:rsidRPr="007D57CB">
        <w:rPr>
          <w:rFonts w:ascii="Times New Roman" w:hAnsi="Times New Roman"/>
          <w:color w:val="000000"/>
          <w:sz w:val="28"/>
          <w:szCs w:val="28"/>
        </w:rPr>
        <w:t>енужности</w:t>
      </w:r>
      <w:proofErr w:type="spellEnd"/>
      <w:r w:rsidRPr="007D57CB">
        <w:rPr>
          <w:rFonts w:ascii="Times New Roman" w:hAnsi="Times New Roman"/>
          <w:color w:val="000000"/>
          <w:sz w:val="28"/>
          <w:szCs w:val="28"/>
        </w:rPr>
        <w:t>,</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вина или ощущение неудачи, поражения,</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sidRPr="007D57CB">
        <w:rPr>
          <w:rFonts w:ascii="Times New Roman" w:hAnsi="Times New Roman"/>
          <w:color w:val="000000"/>
          <w:sz w:val="28"/>
          <w:szCs w:val="28"/>
        </w:rPr>
        <w:t>беспомо</w:t>
      </w:r>
      <w:r>
        <w:rPr>
          <w:rFonts w:ascii="Times New Roman" w:hAnsi="Times New Roman"/>
          <w:color w:val="000000"/>
          <w:sz w:val="28"/>
          <w:szCs w:val="28"/>
        </w:rPr>
        <w:t>щность, безнадежность, отчаяние,</w:t>
      </w:r>
    </w:p>
    <w:p w:rsidR="00113107" w:rsidRDefault="00113107" w:rsidP="00113107">
      <w:pPr>
        <w:pStyle w:val="a8"/>
        <w:numPr>
          <w:ilvl w:val="0"/>
          <w:numId w:val="8"/>
        </w:numPr>
        <w:tabs>
          <w:tab w:val="clear" w:pos="720"/>
          <w:tab w:val="left" w:pos="299"/>
          <w:tab w:val="left" w:pos="707"/>
        </w:tabs>
        <w:snapToGrid w:val="0"/>
        <w:spacing w:line="360" w:lineRule="auto"/>
        <w:jc w:val="both"/>
        <w:rPr>
          <w:rFonts w:ascii="Times New Roman" w:hAnsi="Times New Roman"/>
          <w:color w:val="000000"/>
          <w:sz w:val="28"/>
          <w:szCs w:val="28"/>
        </w:rPr>
      </w:pPr>
      <w:r>
        <w:rPr>
          <w:rFonts w:ascii="Times New Roman" w:hAnsi="Times New Roman"/>
          <w:color w:val="000000"/>
          <w:sz w:val="28"/>
          <w:szCs w:val="28"/>
        </w:rPr>
        <w:t>п</w:t>
      </w:r>
      <w:r w:rsidRPr="007D57CB">
        <w:rPr>
          <w:rFonts w:ascii="Times New Roman" w:hAnsi="Times New Roman"/>
          <w:color w:val="000000"/>
          <w:sz w:val="28"/>
          <w:szCs w:val="28"/>
        </w:rPr>
        <w:t>ризнаки депрессии: а) приступы паники, б) выраженная тревога, в) сниженная способность к концентрации внимания и воли, г) бессонница, д)  утрата способности испытывать удовольствие</w:t>
      </w:r>
      <w:r>
        <w:rPr>
          <w:rFonts w:ascii="Times New Roman" w:hAnsi="Times New Roman"/>
          <w:color w:val="000000"/>
          <w:sz w:val="28"/>
          <w:szCs w:val="28"/>
        </w:rPr>
        <w:t>.</w:t>
      </w:r>
    </w:p>
    <w:p w:rsidR="00113107" w:rsidRDefault="00113107" w:rsidP="00113107">
      <w:pPr>
        <w:pStyle w:val="a8"/>
        <w:tabs>
          <w:tab w:val="left" w:pos="299"/>
          <w:tab w:val="left" w:pos="707"/>
        </w:tabs>
        <w:snapToGrid w:val="0"/>
        <w:spacing w:line="360" w:lineRule="auto"/>
        <w:ind w:left="720"/>
        <w:jc w:val="both"/>
        <w:rPr>
          <w:rFonts w:ascii="Times New Roman" w:hAnsi="Times New Roman"/>
          <w:color w:val="000000"/>
          <w:sz w:val="28"/>
          <w:szCs w:val="28"/>
        </w:rPr>
      </w:pPr>
    </w:p>
    <w:p w:rsidR="00113107" w:rsidRDefault="00113107" w:rsidP="00113107">
      <w:pPr>
        <w:pStyle w:val="a8"/>
        <w:tabs>
          <w:tab w:val="left" w:pos="299"/>
          <w:tab w:val="left" w:pos="707"/>
        </w:tabs>
        <w:snapToGrid w:val="0"/>
        <w:spacing w:line="360" w:lineRule="auto"/>
        <w:ind w:left="720"/>
        <w:jc w:val="both"/>
        <w:rPr>
          <w:rFonts w:ascii="Times New Roman" w:hAnsi="Times New Roman"/>
          <w:color w:val="000000"/>
          <w:sz w:val="28"/>
          <w:szCs w:val="28"/>
        </w:rPr>
      </w:pPr>
      <w:r w:rsidRPr="008108C7">
        <w:rPr>
          <w:rFonts w:ascii="Times New Roman" w:hAnsi="Times New Roman"/>
          <w:b/>
          <w:sz w:val="28"/>
          <w:szCs w:val="28"/>
        </w:rPr>
        <w:t>Когнитивные</w:t>
      </w:r>
      <w:r>
        <w:rPr>
          <w:rFonts w:ascii="Times New Roman" w:hAnsi="Times New Roman"/>
          <w:color w:val="000000"/>
          <w:sz w:val="28"/>
          <w:szCs w:val="28"/>
        </w:rPr>
        <w:t>:</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lastRenderedPageBreak/>
        <w:t>негативная оценка своей личности, окружающего мира, прошлого или будущего,</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 xml:space="preserve">избирательное </w:t>
      </w:r>
      <w:proofErr w:type="gramStart"/>
      <w:r w:rsidRPr="00CA5220">
        <w:rPr>
          <w:rFonts w:ascii="Times New Roman" w:hAnsi="Times New Roman"/>
          <w:color w:val="000000"/>
          <w:sz w:val="28"/>
          <w:szCs w:val="28"/>
        </w:rPr>
        <w:t>воспоминание</w:t>
      </w:r>
      <w:proofErr w:type="gramEnd"/>
      <w:r w:rsidRPr="00CA5220">
        <w:rPr>
          <w:rFonts w:ascii="Times New Roman" w:hAnsi="Times New Roman"/>
          <w:color w:val="000000"/>
          <w:sz w:val="28"/>
          <w:szCs w:val="28"/>
        </w:rPr>
        <w:t xml:space="preserve"> неприятных событий прошлого,</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эгоцентрическая направленность на свои страдания,</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отсутствие перспектив в будущем,</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разрешающие установки относительно суицидального поведения,</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proofErr w:type="gramStart"/>
      <w:r w:rsidRPr="00CA5220">
        <w:rPr>
          <w:rFonts w:ascii="Times New Roman" w:hAnsi="Times New Roman"/>
          <w:color w:val="000000"/>
          <w:sz w:val="28"/>
          <w:szCs w:val="28"/>
        </w:rPr>
        <w:t>представление о собственной личности как о ничтожной, не имеющей право жить,</w:t>
      </w:r>
      <w:proofErr w:type="gramEnd"/>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представление о мире как месте разочарований,</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sidRPr="00CA5220">
        <w:rPr>
          <w:rFonts w:ascii="Times New Roman" w:hAnsi="Times New Roman"/>
          <w:color w:val="000000"/>
          <w:sz w:val="28"/>
          <w:szCs w:val="28"/>
        </w:rPr>
        <w:t>«туннельное видение» (неспособность увидеть иные приемлемые пути решения проблемы, кроме суицида),</w:t>
      </w:r>
    </w:p>
    <w:p w:rsidR="00113107" w:rsidRDefault="00113107" w:rsidP="00113107">
      <w:pPr>
        <w:pStyle w:val="a8"/>
        <w:numPr>
          <w:ilvl w:val="0"/>
          <w:numId w:val="7"/>
        </w:numPr>
        <w:tabs>
          <w:tab w:val="left" w:pos="299"/>
          <w:tab w:val="left" w:pos="707"/>
        </w:tabs>
        <w:snapToGrid w:val="0"/>
        <w:spacing w:line="360" w:lineRule="auto"/>
        <w:ind w:left="709" w:hanging="284"/>
        <w:jc w:val="both"/>
        <w:rPr>
          <w:rFonts w:ascii="Times New Roman" w:hAnsi="Times New Roman"/>
          <w:color w:val="000000"/>
          <w:sz w:val="28"/>
          <w:szCs w:val="28"/>
        </w:rPr>
      </w:pPr>
      <w:r>
        <w:rPr>
          <w:rFonts w:ascii="Times New Roman" w:hAnsi="Times New Roman"/>
          <w:color w:val="000000"/>
          <w:sz w:val="28"/>
          <w:szCs w:val="28"/>
        </w:rPr>
        <w:t>н</w:t>
      </w:r>
      <w:r w:rsidRPr="00CA5220">
        <w:rPr>
          <w:rFonts w:ascii="Times New Roman" w:hAnsi="Times New Roman"/>
          <w:color w:val="000000"/>
          <w:sz w:val="28"/>
          <w:szCs w:val="28"/>
        </w:rPr>
        <w:t>аличие суицидальных мыслей, намерений, планов («хорошо бы заснуть и не проснуться», «я сделаю это, другого выхода нет» и др.)</w:t>
      </w:r>
      <w:r>
        <w:rPr>
          <w:rFonts w:ascii="Times New Roman" w:hAnsi="Times New Roman"/>
          <w:color w:val="000000"/>
          <w:sz w:val="28"/>
          <w:szCs w:val="28"/>
        </w:rPr>
        <w:t>.</w:t>
      </w:r>
    </w:p>
    <w:p w:rsidR="00113107" w:rsidRDefault="00113107" w:rsidP="00113107">
      <w:pPr>
        <w:pStyle w:val="a8"/>
        <w:tabs>
          <w:tab w:val="left" w:pos="299"/>
          <w:tab w:val="left" w:pos="707"/>
        </w:tabs>
        <w:snapToGrid w:val="0"/>
        <w:spacing w:line="360" w:lineRule="auto"/>
        <w:ind w:left="709"/>
        <w:jc w:val="both"/>
        <w:rPr>
          <w:rFonts w:ascii="Times New Roman" w:hAnsi="Times New Roman"/>
          <w:b/>
          <w:sz w:val="28"/>
          <w:szCs w:val="28"/>
        </w:rPr>
      </w:pPr>
    </w:p>
    <w:p w:rsidR="00113107" w:rsidRDefault="00113107" w:rsidP="00113107">
      <w:pPr>
        <w:pStyle w:val="a8"/>
        <w:tabs>
          <w:tab w:val="left" w:pos="299"/>
          <w:tab w:val="left" w:pos="707"/>
        </w:tabs>
        <w:snapToGrid w:val="0"/>
        <w:spacing w:line="360" w:lineRule="auto"/>
        <w:ind w:left="709"/>
        <w:jc w:val="both"/>
        <w:rPr>
          <w:rFonts w:ascii="Times New Roman" w:hAnsi="Times New Roman"/>
          <w:color w:val="000000"/>
          <w:sz w:val="28"/>
          <w:szCs w:val="28"/>
        </w:rPr>
      </w:pPr>
      <w:r w:rsidRPr="00CA5220">
        <w:rPr>
          <w:rFonts w:ascii="Times New Roman" w:hAnsi="Times New Roman"/>
          <w:b/>
          <w:sz w:val="28"/>
          <w:szCs w:val="28"/>
        </w:rPr>
        <w:t>Коммуникативные</w:t>
      </w:r>
      <w:r>
        <w:rPr>
          <w:rFonts w:ascii="Times New Roman" w:hAnsi="Times New Roman"/>
          <w:color w:val="000000"/>
          <w:sz w:val="28"/>
          <w:szCs w:val="28"/>
        </w:rPr>
        <w:t>:</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прямые или косвенные сообщения о суицидальных намерениях («Хочу умереть» - прямое сообщение, «Скоро все это закончится» - косвенное),</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шутки, иронические высказывания о желании умереть, о бессмысленности жизни,</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уверения в беспомощности и в зависимости от других,</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прощание,</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сообщение о конкретном плане суицида,</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sidRPr="00CA5220">
        <w:rPr>
          <w:rFonts w:ascii="Times New Roman" w:hAnsi="Times New Roman"/>
          <w:color w:val="000000"/>
          <w:sz w:val="28"/>
          <w:szCs w:val="28"/>
        </w:rPr>
        <w:t>самообвинения,</w:t>
      </w:r>
    </w:p>
    <w:p w:rsidR="00113107" w:rsidRPr="00CA5220" w:rsidRDefault="00113107" w:rsidP="00113107">
      <w:pPr>
        <w:pStyle w:val="a8"/>
        <w:numPr>
          <w:ilvl w:val="0"/>
          <w:numId w:val="11"/>
        </w:numPr>
        <w:tabs>
          <w:tab w:val="left" w:pos="299"/>
          <w:tab w:val="left" w:pos="707"/>
        </w:tabs>
        <w:snapToGrid w:val="0"/>
        <w:spacing w:line="360" w:lineRule="auto"/>
        <w:jc w:val="both"/>
        <w:rPr>
          <w:rFonts w:ascii="Times New Roman" w:hAnsi="Times New Roman"/>
          <w:sz w:val="28"/>
          <w:szCs w:val="28"/>
        </w:rPr>
      </w:pPr>
      <w:r>
        <w:rPr>
          <w:rFonts w:ascii="Times New Roman" w:hAnsi="Times New Roman"/>
          <w:color w:val="000000"/>
          <w:sz w:val="28"/>
          <w:szCs w:val="28"/>
        </w:rPr>
        <w:t>м</w:t>
      </w:r>
      <w:r w:rsidRPr="00CA5220">
        <w:rPr>
          <w:rFonts w:ascii="Times New Roman" w:hAnsi="Times New Roman"/>
          <w:color w:val="000000"/>
          <w:sz w:val="28"/>
          <w:szCs w:val="28"/>
        </w:rPr>
        <w:t>едленная, маловыразительная речь</w:t>
      </w:r>
      <w:r>
        <w:rPr>
          <w:rFonts w:ascii="Times New Roman" w:hAnsi="Times New Roman"/>
          <w:color w:val="000000"/>
          <w:sz w:val="28"/>
          <w:szCs w:val="28"/>
        </w:rPr>
        <w:t>.</w:t>
      </w:r>
    </w:p>
    <w:p w:rsidR="00113107" w:rsidRPr="0021677A" w:rsidRDefault="00113107" w:rsidP="00113107">
      <w:pPr>
        <w:spacing w:after="0" w:line="360" w:lineRule="auto"/>
        <w:jc w:val="both"/>
        <w:rPr>
          <w:rFonts w:ascii="Times New Roman" w:hAnsi="Times New Roman"/>
          <w:sz w:val="28"/>
          <w:szCs w:val="28"/>
        </w:rPr>
      </w:pPr>
    </w:p>
    <w:p w:rsidR="00113107" w:rsidRPr="002339CA" w:rsidRDefault="00113107" w:rsidP="00113107">
      <w:pPr>
        <w:pStyle w:val="a3"/>
        <w:spacing w:after="0" w:line="360" w:lineRule="auto"/>
        <w:jc w:val="both"/>
        <w:rPr>
          <w:rFonts w:ascii="Times New Roman" w:hAnsi="Times New Roman" w:cs="Times New Roman"/>
          <w:sz w:val="28"/>
          <w:szCs w:val="28"/>
        </w:rPr>
      </w:pPr>
    </w:p>
    <w:p w:rsidR="0016321E" w:rsidRDefault="0016321E"/>
    <w:sectPr w:rsidR="0016321E" w:rsidSect="0017536C">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450" w:rsidRDefault="000B2450" w:rsidP="00113107">
      <w:pPr>
        <w:spacing w:after="0" w:line="240" w:lineRule="auto"/>
      </w:pPr>
      <w:r>
        <w:separator/>
      </w:r>
    </w:p>
  </w:endnote>
  <w:endnote w:type="continuationSeparator" w:id="1">
    <w:p w:rsidR="000B2450" w:rsidRDefault="000B2450" w:rsidP="001131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Nimbus Roman No9 L">
    <w:altName w:val="Arial Unicode MS"/>
    <w:charset w:val="80"/>
    <w:family w:val="roman"/>
    <w:pitch w:val="variable"/>
    <w:sig w:usb0="00000000" w:usb1="00000000" w:usb2="00000000" w:usb3="00000000" w:csb0="00000000" w:csb1="00000000"/>
  </w:font>
  <w:font w:name="DejaVu Sans">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450" w:rsidRDefault="000B2450" w:rsidP="00113107">
      <w:pPr>
        <w:spacing w:after="0" w:line="240" w:lineRule="auto"/>
      </w:pPr>
      <w:r>
        <w:separator/>
      </w:r>
    </w:p>
  </w:footnote>
  <w:footnote w:type="continuationSeparator" w:id="1">
    <w:p w:rsidR="000B2450" w:rsidRDefault="000B2450" w:rsidP="00113107">
      <w:pPr>
        <w:spacing w:after="0" w:line="240" w:lineRule="auto"/>
      </w:pPr>
      <w:r>
        <w:continuationSeparator/>
      </w:r>
    </w:p>
  </w:footnote>
  <w:footnote w:id="2">
    <w:p w:rsidR="00113107" w:rsidRDefault="00113107" w:rsidP="00113107">
      <w:pPr>
        <w:pStyle w:val="a4"/>
      </w:pPr>
      <w:r>
        <w:rPr>
          <w:rStyle w:val="a6"/>
        </w:rPr>
        <w:footnoteRef/>
      </w:r>
      <w:r>
        <w:t xml:space="preserve"> Приводится по </w:t>
      </w:r>
      <w:proofErr w:type="spellStart"/>
      <w:r>
        <w:t>Синягина</w:t>
      </w:r>
      <w:proofErr w:type="spellEnd"/>
      <w:r>
        <w:t xml:space="preserve"> Н.Ю. Психологическая характеристика детского суицида и его профилактика/ Социальная педагогика №3, 2013г.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621457"/>
    <w:multiLevelType w:val="hybridMultilevel"/>
    <w:tmpl w:val="20104A8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3">
    <w:nsid w:val="0D65092F"/>
    <w:multiLevelType w:val="multilevel"/>
    <w:tmpl w:val="73A63D46"/>
    <w:lvl w:ilvl="0">
      <w:start w:val="1"/>
      <w:numFmt w:val="decimal"/>
      <w:lvlText w:val="%1."/>
      <w:lvlJc w:val="left"/>
      <w:pPr>
        <w:ind w:left="795" w:hanging="360"/>
      </w:pPr>
    </w:lvl>
    <w:lvl w:ilvl="1">
      <w:start w:val="3"/>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4">
    <w:nsid w:val="229D0BC6"/>
    <w:multiLevelType w:val="hybridMultilevel"/>
    <w:tmpl w:val="A73A0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92336D"/>
    <w:multiLevelType w:val="multilevel"/>
    <w:tmpl w:val="543A84DE"/>
    <w:lvl w:ilvl="0">
      <w:start w:val="1"/>
      <w:numFmt w:val="decimal"/>
      <w:lvlText w:val="%1."/>
      <w:lvlJc w:val="left"/>
      <w:pPr>
        <w:ind w:left="795" w:hanging="360"/>
      </w:pPr>
      <w:rPr>
        <w:rFonts w:ascii="Times New Roman" w:hAnsi="Times New Roman" w:cs="Times New Roman" w:hint="default"/>
        <w:sz w:val="28"/>
        <w:szCs w:val="28"/>
      </w:rPr>
    </w:lvl>
    <w:lvl w:ilvl="1">
      <w:start w:val="3"/>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35" w:hanging="180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595" w:hanging="2160"/>
      </w:pPr>
      <w:rPr>
        <w:rFonts w:hint="default"/>
      </w:rPr>
    </w:lvl>
  </w:abstractNum>
  <w:abstractNum w:abstractNumId="6">
    <w:nsid w:val="3C3F07BB"/>
    <w:multiLevelType w:val="hybridMultilevel"/>
    <w:tmpl w:val="3800A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2501B6"/>
    <w:multiLevelType w:val="hybridMultilevel"/>
    <w:tmpl w:val="0E4008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55256EE"/>
    <w:multiLevelType w:val="hybridMultilevel"/>
    <w:tmpl w:val="FD72C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DA0F40"/>
    <w:multiLevelType w:val="hybridMultilevel"/>
    <w:tmpl w:val="0772FF2E"/>
    <w:lvl w:ilvl="0" w:tplc="BB9CC3F0">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5C5FC1"/>
    <w:multiLevelType w:val="hybridMultilevel"/>
    <w:tmpl w:val="B71C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096619"/>
    <w:multiLevelType w:val="hybridMultilevel"/>
    <w:tmpl w:val="32380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4"/>
  </w:num>
  <w:num w:numId="5">
    <w:abstractNumId w:val="10"/>
  </w:num>
  <w:num w:numId="6">
    <w:abstractNumId w:val="5"/>
  </w:num>
  <w:num w:numId="7">
    <w:abstractNumId w:val="0"/>
  </w:num>
  <w:num w:numId="8">
    <w:abstractNumId w:val="1"/>
  </w:num>
  <w:num w:numId="9">
    <w:abstractNumId w:val="8"/>
  </w:num>
  <w:num w:numId="10">
    <w:abstractNumId w:val="7"/>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113107"/>
    <w:rsid w:val="000B2450"/>
    <w:rsid w:val="00113107"/>
    <w:rsid w:val="00151FE4"/>
    <w:rsid w:val="0016321E"/>
    <w:rsid w:val="00293A12"/>
    <w:rsid w:val="003769A4"/>
    <w:rsid w:val="00637539"/>
    <w:rsid w:val="00744DF2"/>
    <w:rsid w:val="009221A8"/>
    <w:rsid w:val="00A9521A"/>
    <w:rsid w:val="00DD1D17"/>
    <w:rsid w:val="00EF2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D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07"/>
    <w:pPr>
      <w:ind w:left="720"/>
      <w:contextualSpacing/>
    </w:pPr>
  </w:style>
  <w:style w:type="paragraph" w:styleId="a4">
    <w:name w:val="footnote text"/>
    <w:basedOn w:val="a"/>
    <w:link w:val="a5"/>
    <w:uiPriority w:val="99"/>
    <w:semiHidden/>
    <w:unhideWhenUsed/>
    <w:rsid w:val="00113107"/>
    <w:pPr>
      <w:spacing w:after="0" w:line="240" w:lineRule="auto"/>
    </w:pPr>
    <w:rPr>
      <w:sz w:val="20"/>
      <w:szCs w:val="20"/>
    </w:rPr>
  </w:style>
  <w:style w:type="character" w:customStyle="1" w:styleId="a5">
    <w:name w:val="Текст сноски Знак"/>
    <w:basedOn w:val="a0"/>
    <w:link w:val="a4"/>
    <w:uiPriority w:val="99"/>
    <w:semiHidden/>
    <w:rsid w:val="00113107"/>
    <w:rPr>
      <w:sz w:val="20"/>
      <w:szCs w:val="20"/>
    </w:rPr>
  </w:style>
  <w:style w:type="character" w:styleId="a6">
    <w:name w:val="footnote reference"/>
    <w:basedOn w:val="a0"/>
    <w:uiPriority w:val="99"/>
    <w:semiHidden/>
    <w:unhideWhenUsed/>
    <w:rsid w:val="00113107"/>
    <w:rPr>
      <w:vertAlign w:val="superscript"/>
    </w:rPr>
  </w:style>
  <w:style w:type="character" w:styleId="a7">
    <w:name w:val="Emphasis"/>
    <w:qFormat/>
    <w:rsid w:val="00113107"/>
    <w:rPr>
      <w:i/>
      <w:iCs/>
    </w:rPr>
  </w:style>
  <w:style w:type="paragraph" w:styleId="a8">
    <w:name w:val="No Spacing"/>
    <w:qFormat/>
    <w:rsid w:val="00113107"/>
    <w:pPr>
      <w:suppressAutoHyphens/>
      <w:spacing w:after="0" w:line="240" w:lineRule="auto"/>
    </w:pPr>
    <w:rPr>
      <w:rFonts w:ascii="Calibri" w:eastAsia="Arial" w:hAnsi="Calibri" w:cs="Times New Roman"/>
      <w:kern w:val="1"/>
      <w:lang w:eastAsia="ar-SA"/>
    </w:rPr>
  </w:style>
  <w:style w:type="paragraph" w:styleId="a9">
    <w:name w:val="Body Text"/>
    <w:basedOn w:val="a"/>
    <w:link w:val="aa"/>
    <w:rsid w:val="00113107"/>
    <w:pPr>
      <w:widowControl w:val="0"/>
      <w:suppressAutoHyphens/>
      <w:spacing w:after="120" w:line="240" w:lineRule="auto"/>
    </w:pPr>
    <w:rPr>
      <w:rFonts w:ascii="Nimbus Roman No9 L" w:eastAsia="DejaVu Sans" w:hAnsi="Nimbus Roman No9 L" w:cs="Times New Roman"/>
      <w:kern w:val="1"/>
      <w:sz w:val="24"/>
      <w:szCs w:val="24"/>
    </w:rPr>
  </w:style>
  <w:style w:type="character" w:customStyle="1" w:styleId="aa">
    <w:name w:val="Основной текст Знак"/>
    <w:basedOn w:val="a0"/>
    <w:link w:val="a9"/>
    <w:rsid w:val="00113107"/>
    <w:rPr>
      <w:rFonts w:ascii="Nimbus Roman No9 L" w:eastAsia="DejaVu Sans" w:hAnsi="Nimbus Roman No9 L" w:cs="Times New Roman"/>
      <w:kern w:val="1"/>
      <w:sz w:val="24"/>
      <w:szCs w:val="24"/>
    </w:rPr>
  </w:style>
  <w:style w:type="paragraph" w:styleId="ab">
    <w:name w:val="Normal (Web)"/>
    <w:basedOn w:val="a"/>
    <w:uiPriority w:val="99"/>
    <w:unhideWhenUsed/>
    <w:rsid w:val="001131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3671</Words>
  <Characters>20926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2019-01-14T12:06:00Z</dcterms:created>
  <dcterms:modified xsi:type="dcterms:W3CDTF">2019-01-30T10:27:00Z</dcterms:modified>
</cp:coreProperties>
</file>