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spacing w:val="-3"/>
        </w:rPr>
      </w:pPr>
      <w:r w:rsidRPr="002463F2">
        <w:rPr>
          <w:rFonts w:eastAsia="Calibri"/>
        </w:rPr>
        <w:t xml:space="preserve">Экспертный лист заочного тура </w:t>
      </w:r>
      <w:r w:rsidRPr="002463F2">
        <w:rPr>
          <w:rFonts w:eastAsia="Calibri"/>
          <w:spacing w:val="-4"/>
        </w:rPr>
        <w:t xml:space="preserve">муниципального </w:t>
      </w:r>
      <w:r w:rsidRPr="002463F2">
        <w:rPr>
          <w:rFonts w:eastAsia="Calibri"/>
          <w:spacing w:val="-3"/>
        </w:rPr>
        <w:t xml:space="preserve">этапа 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bCs/>
          <w:color w:val="000000"/>
        </w:rPr>
      </w:pPr>
      <w:r w:rsidRPr="002463F2">
        <w:rPr>
          <w:rFonts w:eastAsia="Calibri"/>
          <w:spacing w:val="-3"/>
        </w:rPr>
        <w:t>научно-</w:t>
      </w:r>
      <w:r w:rsidRPr="002463F2">
        <w:rPr>
          <w:rFonts w:eastAsia="Calibri"/>
          <w:spacing w:val="-4"/>
        </w:rPr>
        <w:t xml:space="preserve">практической </w:t>
      </w:r>
      <w:r w:rsidRPr="002463F2">
        <w:rPr>
          <w:rFonts w:eastAsia="Calibri"/>
          <w:bCs/>
          <w:color w:val="000000"/>
        </w:rPr>
        <w:t xml:space="preserve">конференции обучающихся </w:t>
      </w:r>
      <w:r w:rsidRPr="002463F2">
        <w:rPr>
          <w:rFonts w:eastAsia="Calibri"/>
          <w:bCs/>
          <w:spacing w:val="-3"/>
        </w:rPr>
        <w:t>общеобразовательных организаций города Екатеринбурга</w:t>
      </w:r>
      <w:r w:rsidRPr="002463F2">
        <w:rPr>
          <w:rFonts w:eastAsia="Calibri"/>
          <w:bCs/>
          <w:color w:val="000000"/>
        </w:rPr>
        <w:t xml:space="preserve"> в </w:t>
      </w:r>
      <w:r>
        <w:rPr>
          <w:rFonts w:eastAsia="Calibri"/>
          <w:bCs/>
          <w:color w:val="000000"/>
        </w:rPr>
        <w:t>____/_____</w:t>
      </w:r>
      <w:r w:rsidRPr="002463F2">
        <w:rPr>
          <w:rFonts w:eastAsia="Calibri"/>
          <w:bCs/>
          <w:color w:val="000000"/>
        </w:rPr>
        <w:t xml:space="preserve"> учебном году 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ФИО автора (авторов)_______________________________________________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Название проекта___________________________________________________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Проект оценивается по каждому критерию от 0 баллов целым числом в указанном диапазоне.</w:t>
      </w:r>
    </w:p>
    <w:tbl>
      <w:tblPr>
        <w:tblW w:w="10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9"/>
        <w:gridCol w:w="2470"/>
        <w:gridCol w:w="4100"/>
        <w:gridCol w:w="1671"/>
      </w:tblGrid>
      <w:tr w:rsidR="002463F2" w:rsidRPr="002463F2" w:rsidTr="002463F2">
        <w:trPr>
          <w:trHeight w:val="145"/>
          <w:tblHeader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Показатель не проявлен 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(0 баллов)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Максимальное проявление показателя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Балл эксперта (обвести) 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актуальност</w:t>
            </w:r>
            <w:r w:rsidRPr="002463F2">
              <w:rPr>
                <w:rFonts w:eastAsia="Calibri"/>
                <w:sz w:val="24"/>
                <w:szCs w:val="24"/>
              </w:rPr>
              <w:t>ь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проблемы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актуальность не представлена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актуальность проблемы исследования приведена, обоснована, в т.ч. с точки зрения новизны исследования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определение целей, задач и результата исследования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цели, задачи и результат исследования не </w:t>
            </w:r>
            <w:proofErr w:type="gramStart"/>
            <w:r w:rsidRPr="002463F2">
              <w:rPr>
                <w:rFonts w:eastAsia="Calibri"/>
                <w:sz w:val="24"/>
                <w:szCs w:val="24"/>
              </w:rPr>
              <w:t>определены</w:t>
            </w:r>
            <w:proofErr w:type="gramEnd"/>
            <w:r w:rsidRPr="002463F2">
              <w:rPr>
                <w:rFonts w:eastAsia="Calibri"/>
                <w:sz w:val="24"/>
                <w:szCs w:val="24"/>
              </w:rPr>
              <w:t xml:space="preserve">/ определены не корректно, не связаны между собой и с темой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цели, задачи и результат исследования определены корректно, соответствуют друг другу и заявленной теме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определение объекта и предмета исследования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объект и предмет исследования не </w:t>
            </w:r>
            <w:proofErr w:type="gramStart"/>
            <w:r w:rsidRPr="002463F2">
              <w:rPr>
                <w:rFonts w:eastAsia="Calibri"/>
                <w:sz w:val="24"/>
                <w:szCs w:val="24"/>
              </w:rPr>
              <w:t>определены</w:t>
            </w:r>
            <w:proofErr w:type="gramEnd"/>
            <w:r w:rsidRPr="002463F2">
              <w:rPr>
                <w:rFonts w:eastAsia="Calibri"/>
                <w:sz w:val="24"/>
                <w:szCs w:val="24"/>
              </w:rPr>
              <w:t>/ определены не корректно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объект и предмет исследования определены корректно, соответствуют цели, задачам, результату исследования, друг другу и заявленной теме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формулировка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гипотезы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гипотеза не </w:t>
            </w:r>
            <w:proofErr w:type="gramStart"/>
            <w:r w:rsidRPr="002463F2">
              <w:rPr>
                <w:rFonts w:eastAsia="Calibri"/>
                <w:sz w:val="24"/>
                <w:szCs w:val="24"/>
              </w:rPr>
              <w:t>сформулирована</w:t>
            </w:r>
            <w:proofErr w:type="gramEnd"/>
            <w:r w:rsidRPr="002463F2">
              <w:rPr>
                <w:rFonts w:eastAsia="Calibri"/>
                <w:sz w:val="24"/>
                <w:szCs w:val="24"/>
              </w:rPr>
              <w:t>/ сформулирована не корректно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2463F2">
              <w:rPr>
                <w:rFonts w:eastAsia="Calibri"/>
                <w:sz w:val="24"/>
                <w:szCs w:val="24"/>
              </w:rPr>
              <w:t xml:space="preserve">гипотеза сформулирована корректно, соответствует теме, объекту, предмету, цели, задачам, результату исследования 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анализ различных источников по изучаемой проблеме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анализ источников не проведен, источники не связаны с темой исследования, использованы устаревшие данные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представлен обширный анализ актуальных источников, соответствующих теме исследования, приведено содержание, сделаны обобщения, включены цитаты и даны ссылки на цитируемые источники, высокий % авторского текста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соответствие методов исследования изучаемой проблеме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методы исследования не соответствуют изучаемой теме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методы исследования соответствуют изучаемой теме (масштабы, решаемые задачи, репрезентативность получаемых результатов)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соответствие собранного материала целям, задачам и результатам исследования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не соответствует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материал основной части проекта соответствует целям, задачам и результатам исследования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br w:type="column"/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обоснование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личной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позиции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автора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позиция автора не описана, не аргументирована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позиция автора описана и аргументирована, приведены самостоятельно сформулированные доказательства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67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lastRenderedPageBreak/>
              <w:t>наличие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обоснованных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выводов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выводы не приведены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сделаны выводы по каждой части исследования, они корректны, обоснованы, соответствуют эмпирической части исследования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251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2463F2">
              <w:rPr>
                <w:rFonts w:eastAsia="Calibri"/>
                <w:sz w:val="24"/>
                <w:szCs w:val="24"/>
              </w:rPr>
              <w:t>практи-ческая</w:t>
            </w:r>
            <w:proofErr w:type="spellEnd"/>
            <w:proofErr w:type="gramEnd"/>
            <w:r w:rsidRPr="002463F2">
              <w:rPr>
                <w:rFonts w:eastAsia="Calibri"/>
                <w:sz w:val="24"/>
                <w:szCs w:val="24"/>
              </w:rPr>
              <w:t xml:space="preserve"> значимость выдвигаемых проектов и идей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работа носит теоретический или реферативный характер, возможности практического применения результатов не описаны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работа имеет прикладной характер, идеи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и\или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результаты исследования могут быть применены в общественной практике различного уровня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7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2463F2">
              <w:rPr>
                <w:rFonts w:eastAsia="Calibri"/>
                <w:sz w:val="24"/>
                <w:szCs w:val="24"/>
              </w:rPr>
              <w:t>обосно-вание</w:t>
            </w:r>
            <w:proofErr w:type="spellEnd"/>
            <w:proofErr w:type="gramEnd"/>
            <w:r w:rsidRPr="002463F2">
              <w:rPr>
                <w:rFonts w:eastAsia="Calibri"/>
                <w:sz w:val="24"/>
                <w:szCs w:val="24"/>
              </w:rPr>
              <w:t xml:space="preserve"> перспектив дальнейшей разработки темы или исследования проблемы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перспективы не описаны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перспективы дальнейшей разработки темы или исследования проблемы представлены, обоснованы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</w:t>
            </w:r>
          </w:p>
        </w:tc>
      </w:tr>
      <w:tr w:rsidR="002463F2" w:rsidRPr="002463F2" w:rsidTr="002463F2">
        <w:trPr>
          <w:trHeight w:val="139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культура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оформления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2463F2">
              <w:rPr>
                <w:rFonts w:eastAsia="Calibri"/>
                <w:sz w:val="24"/>
                <w:szCs w:val="24"/>
              </w:rPr>
              <w:t>соответствие требованиям: шрифт; интервал; поля; кегль, нумерация страниц, таблиц, иллюстраций; выравнивание текста; сноски и ссылки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0_1_2_3_4</w:t>
            </w:r>
          </w:p>
        </w:tc>
      </w:tr>
      <w:tr w:rsidR="002463F2" w:rsidRPr="002463F2" w:rsidTr="002463F2">
        <w:trPr>
          <w:trHeight w:val="138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наличие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основных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структурных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элементов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основные структурные элементы отсутствуют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2463F2">
              <w:rPr>
                <w:rFonts w:eastAsia="Calibri"/>
                <w:sz w:val="24"/>
                <w:szCs w:val="24"/>
              </w:rPr>
              <w:t xml:space="preserve">наличие титульного листа; оглавления; введения; основной части, глав и разделов, их названий; заключения; списка литературы 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1A1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0_1_2_3_4</w:t>
            </w:r>
          </w:p>
        </w:tc>
      </w:tr>
      <w:tr w:rsidR="002463F2" w:rsidRPr="002463F2" w:rsidTr="002463F2">
        <w:trPr>
          <w:trHeight w:val="82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личное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мнение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эксперта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При выставлении балла – прописать, за что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</w:t>
            </w:r>
          </w:p>
        </w:tc>
      </w:tr>
      <w:tr w:rsidR="002463F2" w:rsidRPr="002463F2" w:rsidTr="002463F2">
        <w:trPr>
          <w:trHeight w:val="420"/>
        </w:trPr>
        <w:tc>
          <w:tcPr>
            <w:tcW w:w="8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Сумма баллов заочного тура (макс. </w:t>
            </w:r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40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463F2" w:rsidRPr="002463F2" w:rsidTr="002463F2">
        <w:trPr>
          <w:trHeight w:val="127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Соответствие направлению секции: 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если нет, предложено направление: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ДА   \   НЕТ</w:t>
            </w:r>
          </w:p>
        </w:tc>
      </w:tr>
      <w:tr w:rsidR="002463F2" w:rsidRPr="002463F2" w:rsidTr="002463F2">
        <w:trPr>
          <w:trHeight w:val="318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Проект рекомендован для участия в очном туре конференции: ДА \ НЕТ</w:t>
            </w:r>
          </w:p>
        </w:tc>
      </w:tr>
    </w:tbl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</w:rPr>
      </w:pP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Отзыв, рекомендации эксперта:_____________________________________________________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________________________________________________________________________________________________________________________________________________________________________________________________________________________________________________Эксперт _______________/___________________            «______»__________________2019 г.</w:t>
      </w:r>
    </w:p>
    <w:p w:rsidR="002463F2" w:rsidRPr="002463F2" w:rsidRDefault="002463F2" w:rsidP="002463F2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подпись</w:t>
      </w:r>
      <w:r w:rsidRPr="002463F2">
        <w:rPr>
          <w:rFonts w:eastAsia="Calibri"/>
          <w:sz w:val="24"/>
          <w:szCs w:val="24"/>
        </w:rPr>
        <w:tab/>
        <w:t>расшифровка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________________________________________________________________________________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sz w:val="24"/>
          <w:szCs w:val="24"/>
        </w:rPr>
      </w:pPr>
      <w:r w:rsidRPr="002463F2">
        <w:rPr>
          <w:rFonts w:eastAsia="Calibri"/>
          <w:sz w:val="24"/>
          <w:szCs w:val="24"/>
        </w:rPr>
        <w:t>место работы, должность, ученая степень (если есть)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right"/>
        <w:rPr>
          <w:rFonts w:eastAsia="Calibri"/>
          <w:bCs/>
          <w:iCs/>
          <w:sz w:val="24"/>
          <w:szCs w:val="24"/>
        </w:rPr>
      </w:pPr>
      <w:r w:rsidRPr="002463F2">
        <w:rPr>
          <w:rFonts w:eastAsia="Calibri"/>
          <w:sz w:val="24"/>
          <w:szCs w:val="24"/>
        </w:rPr>
        <w:br w:type="page"/>
      </w:r>
      <w:r w:rsidRPr="002463F2">
        <w:rPr>
          <w:rFonts w:eastAsia="Calibri"/>
          <w:bCs/>
          <w:iCs/>
          <w:sz w:val="24"/>
          <w:szCs w:val="24"/>
        </w:rPr>
        <w:lastRenderedPageBreak/>
        <w:t>Приложение № 5 к Положению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sz w:val="22"/>
          <w:szCs w:val="22"/>
          <w:lang w:eastAsia="ru-RU"/>
        </w:rPr>
      </w:pPr>
    </w:p>
    <w:p w:rsidR="002463F2" w:rsidRPr="002463F2" w:rsidRDefault="002463F2" w:rsidP="002463F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eastAsia="Calibri"/>
          <w:color w:val="000000"/>
          <w:spacing w:val="-3"/>
        </w:rPr>
      </w:pPr>
      <w:r w:rsidRPr="002463F2">
        <w:rPr>
          <w:rFonts w:eastAsia="Calibri"/>
          <w:color w:val="000000"/>
        </w:rPr>
        <w:t xml:space="preserve">Форма протокола работы жюри очного тура </w:t>
      </w:r>
      <w:r w:rsidRPr="002463F2">
        <w:rPr>
          <w:rFonts w:eastAsia="Calibri"/>
          <w:color w:val="000000"/>
          <w:spacing w:val="-3"/>
        </w:rPr>
        <w:t xml:space="preserve">муниципального этапа </w:t>
      </w:r>
    </w:p>
    <w:p w:rsidR="002463F2" w:rsidRPr="002463F2" w:rsidRDefault="002463F2" w:rsidP="002463F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eastAsia="Calibri"/>
          <w:bCs/>
          <w:color w:val="000000"/>
        </w:rPr>
      </w:pPr>
      <w:r w:rsidRPr="002463F2">
        <w:rPr>
          <w:rFonts w:eastAsia="Calibri"/>
          <w:color w:val="000000"/>
          <w:spacing w:val="-3"/>
        </w:rPr>
        <w:t xml:space="preserve">научно-практической </w:t>
      </w:r>
      <w:r w:rsidRPr="002463F2">
        <w:rPr>
          <w:rFonts w:eastAsia="Calibri"/>
          <w:bCs/>
          <w:color w:val="000000"/>
        </w:rPr>
        <w:t xml:space="preserve">конференции обучающихся </w:t>
      </w:r>
      <w:r w:rsidRPr="002463F2">
        <w:rPr>
          <w:rFonts w:eastAsia="Calibri"/>
          <w:bCs/>
          <w:spacing w:val="-3"/>
        </w:rPr>
        <w:t>общеобразовательных организаций города Екатеринбурга</w:t>
      </w:r>
      <w:r w:rsidRPr="002463F2">
        <w:rPr>
          <w:rFonts w:eastAsia="Calibri"/>
          <w:bCs/>
          <w:color w:val="000000"/>
        </w:rPr>
        <w:t xml:space="preserve"> в </w:t>
      </w:r>
      <w:r>
        <w:rPr>
          <w:rFonts w:eastAsia="Calibri"/>
          <w:bCs/>
          <w:color w:val="000000"/>
        </w:rPr>
        <w:t>_____/_____</w:t>
      </w:r>
      <w:r w:rsidRPr="002463F2">
        <w:rPr>
          <w:rFonts w:eastAsia="Calibri"/>
          <w:bCs/>
          <w:color w:val="000000"/>
        </w:rPr>
        <w:t xml:space="preserve"> учебном году</w:t>
      </w:r>
    </w:p>
    <w:p w:rsidR="002463F2" w:rsidRPr="002463F2" w:rsidRDefault="002463F2" w:rsidP="002463F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eastAsia="Calibri"/>
          <w:bCs/>
          <w:color w:val="000000"/>
        </w:rPr>
      </w:pP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630"/>
        <w:gridCol w:w="627"/>
        <w:gridCol w:w="622"/>
        <w:gridCol w:w="623"/>
        <w:gridCol w:w="997"/>
        <w:gridCol w:w="622"/>
        <w:gridCol w:w="826"/>
        <w:gridCol w:w="725"/>
        <w:gridCol w:w="725"/>
        <w:gridCol w:w="862"/>
        <w:gridCol w:w="1231"/>
        <w:gridCol w:w="845"/>
        <w:gridCol w:w="966"/>
      </w:tblGrid>
      <w:tr w:rsidR="002463F2" w:rsidRPr="002463F2" w:rsidTr="001A1525">
        <w:trPr>
          <w:trHeight w:val="340"/>
        </w:trPr>
        <w:tc>
          <w:tcPr>
            <w:tcW w:w="480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0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автора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627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622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ОО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832" w:type="dxa"/>
            <w:gridSpan w:val="8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Критерии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защиты проекта</w:t>
            </w: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Итого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(max 60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</w:tr>
      <w:tr w:rsidR="002463F2" w:rsidRPr="002463F2" w:rsidTr="001A1525">
        <w:trPr>
          <w:trHeight w:val="148"/>
        </w:trPr>
        <w:tc>
          <w:tcPr>
            <w:tcW w:w="480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Соответствие  представления содержанию работы (до 10 баллов)</w:t>
            </w:r>
          </w:p>
        </w:tc>
        <w:tc>
          <w:tcPr>
            <w:tcW w:w="2897" w:type="dxa"/>
            <w:gridSpan w:val="4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Качество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доклада</w:t>
            </w:r>
            <w:proofErr w:type="spellEnd"/>
          </w:p>
        </w:tc>
        <w:tc>
          <w:tcPr>
            <w:tcW w:w="862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Уровень  владения материалом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 (до 8 баллов)</w:t>
            </w:r>
          </w:p>
        </w:tc>
        <w:tc>
          <w:tcPr>
            <w:tcW w:w="1231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Эффективность  взаимодействия с аудиторией: ответы на вопросы, диалог, дискуссионность (до 8 баллов)</w:t>
            </w:r>
          </w:p>
        </w:tc>
        <w:tc>
          <w:tcPr>
            <w:tcW w:w="845" w:type="dxa"/>
            <w:vMerge w:val="restart"/>
            <w:shd w:val="clear" w:color="auto" w:fill="auto"/>
            <w:textDirection w:val="btL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Уровень 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мультимедийного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сопровождения  (до 8 баллов)</w:t>
            </w:r>
          </w:p>
        </w:tc>
        <w:tc>
          <w:tcPr>
            <w:tcW w:w="966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2463F2" w:rsidRPr="002463F2" w:rsidTr="001A1525">
        <w:trPr>
          <w:trHeight w:val="4678"/>
        </w:trPr>
        <w:tc>
          <w:tcPr>
            <w:tcW w:w="480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7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2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Структура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</w:t>
            </w:r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проекта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826" w:type="dxa"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Логика, доступность изложения 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(до 8 баллов)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Грамотность  и научность речи докладчика (до 8 баллов)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</w:rPr>
              <w:t>С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облюдение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2463F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регламента</w:t>
            </w:r>
            <w:proofErr w:type="spellEnd"/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862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1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2463F2" w:rsidRPr="002463F2" w:rsidTr="001A1525">
        <w:trPr>
          <w:trHeight w:val="296"/>
        </w:trPr>
        <w:tc>
          <w:tcPr>
            <w:tcW w:w="480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1A1525" w:rsidRPr="002463F2" w:rsidTr="001A1525">
        <w:trPr>
          <w:trHeight w:val="296"/>
        </w:trPr>
        <w:tc>
          <w:tcPr>
            <w:tcW w:w="480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1A1525" w:rsidRPr="002463F2" w:rsidRDefault="001A1525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</w:tbl>
    <w:p w:rsidR="002463F2" w:rsidRPr="002463F2" w:rsidRDefault="002463F2" w:rsidP="002463F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eastAsia="Calibri"/>
          <w:bCs/>
          <w:color w:val="000000"/>
        </w:rPr>
      </w:pP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</w:rPr>
      </w:pPr>
      <w:r w:rsidRPr="002463F2">
        <w:rPr>
          <w:rFonts w:eastAsia="Calibri"/>
        </w:rPr>
        <w:t>Расшифровка критериев оценки</w:t>
      </w:r>
      <w:r w:rsidRPr="002463F2">
        <w:rPr>
          <w:rFonts w:eastAsia="Calibri"/>
          <w:color w:val="000000"/>
        </w:rPr>
        <w:t xml:space="preserve"> </w:t>
      </w:r>
      <w:r w:rsidRPr="002463F2">
        <w:rPr>
          <w:rFonts w:eastAsia="Calibri"/>
        </w:rPr>
        <w:t>защиты проекта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</w:rPr>
      </w:pPr>
      <w:r w:rsidRPr="002463F2">
        <w:rPr>
          <w:rFonts w:eastAsia="Calibri"/>
        </w:rPr>
        <w:t>Защита проекта оценивается по каждому критерию от 0 баллов (показатель не проявлен) до максимального балла (максимальное проявление показателя). Балл эксперта – целое число в указанном диапазоне.</w:t>
      </w:r>
    </w:p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jc w:val="both"/>
        <w:rPr>
          <w:rFonts w:eastAsia="Calibri"/>
        </w:rPr>
      </w:pPr>
    </w:p>
    <w:tbl>
      <w:tblPr>
        <w:tblW w:w="108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704"/>
        <w:gridCol w:w="2500"/>
        <w:gridCol w:w="2723"/>
        <w:gridCol w:w="829"/>
        <w:gridCol w:w="3433"/>
      </w:tblGrid>
      <w:tr w:rsidR="002463F2" w:rsidRPr="002463F2" w:rsidTr="002463F2">
        <w:trPr>
          <w:trHeight w:val="145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Критерии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защиты</w:t>
            </w:r>
            <w:proofErr w:type="spellEnd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Критерий</w:t>
            </w:r>
            <w:proofErr w:type="spellEnd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проявлен</w:t>
            </w:r>
            <w:proofErr w:type="spellEnd"/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(0 </w:t>
            </w:r>
            <w:proofErr w:type="spellStart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</w:rPr>
              <w:t>Макс. проявление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</w:rPr>
              <w:t>критерия (макс. балл)</w:t>
            </w:r>
          </w:p>
        </w:tc>
      </w:tr>
      <w:tr w:rsidR="002463F2" w:rsidRPr="002463F2" w:rsidTr="002463F2">
        <w:trPr>
          <w:trHeight w:val="14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представления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содержанию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представление не соответствует содержанию проекта, не связано с ним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представление полностью соответствует содержанию проекта, раскрывает суть работы</w:t>
            </w:r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0__1__2__3__4__5__6__7__8__9__10</w:t>
            </w:r>
          </w:p>
        </w:tc>
      </w:tr>
      <w:tr w:rsidR="002463F2" w:rsidRPr="002463F2" w:rsidTr="002463F2">
        <w:trPr>
          <w:cantSplit/>
          <w:trHeight w:val="109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качество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доклада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структура (предъявление в представлении всех составляющих частей работы)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элементы структуры проекта не представлены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все элементы структуры проекта представлены</w:t>
            </w:r>
          </w:p>
        </w:tc>
      </w:tr>
      <w:tr w:rsidR="002463F2" w:rsidRPr="002463F2" w:rsidTr="002463F2">
        <w:trPr>
          <w:cantSplit/>
          <w:trHeight w:val="7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</w:t>
            </w:r>
          </w:p>
        </w:tc>
      </w:tr>
      <w:tr w:rsidR="002463F2" w:rsidRPr="002463F2" w:rsidTr="002463F2">
        <w:trPr>
          <w:trHeight w:val="14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логика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доступность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изложения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бессистемность изложения, отсутствие ясных формулировок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ясна последовательность изложения, формулировки краткие, четкие, понятные</w:t>
            </w:r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0__1__2__3__4__5__6__7__8</w:t>
            </w:r>
          </w:p>
        </w:tc>
      </w:tr>
      <w:tr w:rsidR="002463F2" w:rsidRPr="002463F2" w:rsidTr="002463F2">
        <w:trPr>
          <w:trHeight w:val="14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грамотность и научность речи докладчика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низкий уровень культуры представления материала, некорректное </w:t>
            </w:r>
            <w:r w:rsidRPr="002463F2">
              <w:rPr>
                <w:rFonts w:eastAsia="Calibri"/>
                <w:sz w:val="24"/>
                <w:szCs w:val="24"/>
              </w:rPr>
              <w:lastRenderedPageBreak/>
              <w:t xml:space="preserve">употребление терминологии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грамотная речь, уместное, корректное и осознанное использование терминологии</w:t>
            </w:r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0__1__2__3__4__5__6__7__8</w:t>
            </w:r>
          </w:p>
        </w:tc>
      </w:tr>
      <w:tr w:rsidR="002463F2" w:rsidRPr="002463F2" w:rsidTr="002463F2">
        <w:trPr>
          <w:trHeight w:val="14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соблюдение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регламента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регламент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не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соблюден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регламент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соблюден</w:t>
            </w:r>
            <w:proofErr w:type="spellEnd"/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</w:t>
            </w:r>
          </w:p>
        </w:tc>
      </w:tr>
      <w:tr w:rsidR="002463F2" w:rsidRPr="002463F2" w:rsidTr="002463F2">
        <w:trPr>
          <w:trHeight w:val="1391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уровень владения материалом: репродуктивный, продуктивный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автор не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владе</w:t>
            </w:r>
            <w:r w:rsidRPr="002463F2">
              <w:rPr>
                <w:rFonts w:eastAsia="Calibri"/>
                <w:sz w:val="24"/>
                <w:szCs w:val="24"/>
              </w:rPr>
              <w:t>ет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материалом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продуктивный уровень владения материалом (применение знаний по образцу, решение типовых задач, объяснение)</w:t>
            </w:r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0__1__2__3__4__5__6__7__8</w:t>
            </w:r>
          </w:p>
        </w:tc>
      </w:tr>
      <w:tr w:rsidR="002463F2" w:rsidRPr="002463F2" w:rsidTr="002463F2">
        <w:trPr>
          <w:trHeight w:val="166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эффективность взаимодействия с аудиторией: ответы на вопросы, диалог, дискуссионность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отсутствие взаимодействия с аудиторией в процессе защиты, ответов  на вопросы жюри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активное взаимодействие с аудиторией в процессе защиты, ответы на вопросы жюри, диалог, поддержание дискуссии</w:t>
            </w:r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0__1__2__3__4__5__6__7__8</w:t>
            </w:r>
          </w:p>
        </w:tc>
      </w:tr>
      <w:tr w:rsidR="002463F2" w:rsidRPr="002463F2" w:rsidTr="002463F2">
        <w:trPr>
          <w:trHeight w:val="2492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уровень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мультимедийного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сопровождения: соответствие презентации содержанию работы и содержанию доклада, качество оформления презентации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несоответствие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мультимедийного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сопровождения содержанию проекта и доклада, низкое качество оформления/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мультимедийное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сопровождение не предусмотрено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соответствие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мультимедийного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сопровождения содержанию проекта и доклада (дополняет, а не дублирует доклад), высокое качество оформления презентации</w:t>
            </w:r>
          </w:p>
        </w:tc>
      </w:tr>
      <w:tr w:rsidR="002463F2" w:rsidRPr="002463F2" w:rsidTr="002463F2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шкала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6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F2" w:rsidRPr="002463F2" w:rsidRDefault="002463F2" w:rsidP="00246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0__1__2__3__4__5__6__7__8</w:t>
            </w:r>
          </w:p>
        </w:tc>
      </w:tr>
    </w:tbl>
    <w:p w:rsidR="002463F2" w:rsidRPr="002463F2" w:rsidRDefault="002463F2" w:rsidP="002463F2">
      <w:pPr>
        <w:widowControl w:val="0"/>
        <w:autoSpaceDE w:val="0"/>
        <w:autoSpaceDN w:val="0"/>
        <w:spacing w:after="0" w:line="240" w:lineRule="auto"/>
        <w:rPr>
          <w:rFonts w:eastAsia="Calibri"/>
          <w:lang w:val="en-US"/>
        </w:rPr>
      </w:pPr>
    </w:p>
    <w:p w:rsidR="00490F83" w:rsidRPr="002463F2" w:rsidRDefault="00490F83" w:rsidP="002463F2"/>
    <w:sectPr w:rsidR="00490F83" w:rsidRPr="002463F2" w:rsidSect="002463F2">
      <w:pgSz w:w="11906" w:h="16838"/>
      <w:pgMar w:top="568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F436C"/>
    <w:multiLevelType w:val="hybridMultilevel"/>
    <w:tmpl w:val="43D2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E7D7E"/>
    <w:rsid w:val="00040030"/>
    <w:rsid w:val="001A1525"/>
    <w:rsid w:val="002463F2"/>
    <w:rsid w:val="0044506E"/>
    <w:rsid w:val="00490F83"/>
    <w:rsid w:val="00624311"/>
    <w:rsid w:val="00BE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2020-09-14T08:44:00Z</dcterms:created>
  <dcterms:modified xsi:type="dcterms:W3CDTF">2020-09-14T09:13:00Z</dcterms:modified>
</cp:coreProperties>
</file>