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3903"/>
        <w:gridCol w:w="1274"/>
        <w:gridCol w:w="1134"/>
        <w:gridCol w:w="1260"/>
        <w:gridCol w:w="16"/>
        <w:gridCol w:w="1134"/>
        <w:gridCol w:w="1276"/>
        <w:gridCol w:w="1276"/>
        <w:gridCol w:w="1134"/>
        <w:gridCol w:w="1279"/>
        <w:gridCol w:w="1228"/>
      </w:tblGrid>
      <w:tr w:rsidR="0051685F" w:rsidRPr="002463F2" w:rsidTr="0051685F">
        <w:trPr>
          <w:trHeight w:val="372"/>
        </w:trPr>
        <w:tc>
          <w:tcPr>
            <w:tcW w:w="598" w:type="dxa"/>
            <w:vMerge w:val="restart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905" w:type="dxa"/>
            <w:vMerge w:val="restart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ФИО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автора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проекта</w:t>
            </w:r>
            <w:proofErr w:type="spellEnd"/>
          </w:p>
        </w:tc>
        <w:tc>
          <w:tcPr>
            <w:tcW w:w="9780" w:type="dxa"/>
            <w:gridSpan w:val="9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Критерии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оценки</w:t>
            </w:r>
            <w:proofErr w:type="spellEnd"/>
            <w:r w:rsidRPr="002463F2">
              <w:rPr>
                <w:rFonts w:eastAsia="Calibri"/>
                <w:sz w:val="24"/>
                <w:szCs w:val="24"/>
              </w:rPr>
              <w:t xml:space="preserve"> защиты проекта</w:t>
            </w:r>
          </w:p>
        </w:tc>
        <w:tc>
          <w:tcPr>
            <w:tcW w:w="1228" w:type="dxa"/>
            <w:vMerge w:val="restart"/>
            <w:shd w:val="clear" w:color="auto" w:fill="auto"/>
          </w:tcPr>
          <w:p w:rsidR="0051685F" w:rsidRPr="002463F2" w:rsidRDefault="0051685F" w:rsidP="005168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Итого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(max 60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баллов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>)</w:t>
            </w:r>
          </w:p>
        </w:tc>
      </w:tr>
      <w:tr w:rsidR="0051685F" w:rsidRPr="002463F2" w:rsidTr="0051685F">
        <w:trPr>
          <w:trHeight w:val="163"/>
        </w:trPr>
        <w:tc>
          <w:tcPr>
            <w:tcW w:w="598" w:type="dxa"/>
            <w:vMerge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vMerge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Соответствие  представления содержанию работы (до 10 баллов)</w:t>
            </w:r>
          </w:p>
        </w:tc>
        <w:tc>
          <w:tcPr>
            <w:tcW w:w="4820" w:type="dxa"/>
            <w:gridSpan w:val="5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Качество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доклада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Уровень  владения материалом</w:t>
            </w:r>
          </w:p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 (до 8 баллов)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Эффективность  взаимодействия с аудиторией: ответы на вопросы, диалог, дискуссионность (до 8 баллов)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1685F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Уровень  </w:t>
            </w:r>
            <w:proofErr w:type="spellStart"/>
            <w:r w:rsidRPr="002463F2">
              <w:rPr>
                <w:rFonts w:eastAsia="Calibri"/>
                <w:sz w:val="24"/>
                <w:szCs w:val="24"/>
              </w:rPr>
              <w:t>мультимедийного</w:t>
            </w:r>
            <w:proofErr w:type="spellEnd"/>
            <w:r w:rsidRPr="002463F2">
              <w:rPr>
                <w:rFonts w:eastAsia="Calibri"/>
                <w:sz w:val="24"/>
                <w:szCs w:val="24"/>
              </w:rPr>
              <w:t xml:space="preserve"> сопровождения </w:t>
            </w:r>
          </w:p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 xml:space="preserve"> (до 8 баллов)</w:t>
            </w:r>
          </w:p>
        </w:tc>
        <w:tc>
          <w:tcPr>
            <w:tcW w:w="1228" w:type="dxa"/>
            <w:vMerge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51685F" w:rsidRPr="002463F2" w:rsidTr="0051685F">
        <w:trPr>
          <w:trHeight w:val="5125"/>
        </w:trPr>
        <w:tc>
          <w:tcPr>
            <w:tcW w:w="598" w:type="dxa"/>
            <w:vMerge/>
            <w:shd w:val="clear" w:color="auto" w:fill="auto"/>
            <w:textDirection w:val="btLr"/>
            <w:vAlign w:val="center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5" w:type="dxa"/>
            <w:vMerge/>
            <w:shd w:val="clear" w:color="auto" w:fill="auto"/>
            <w:textDirection w:val="btLr"/>
            <w:vAlign w:val="center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5168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Структура</w:t>
            </w:r>
            <w:proofErr w:type="spellEnd"/>
            <w:r w:rsidRPr="002463F2">
              <w:rPr>
                <w:rFonts w:eastAsia="Calibri"/>
                <w:sz w:val="24"/>
                <w:szCs w:val="24"/>
              </w:rPr>
              <w:t xml:space="preserve"> </w:t>
            </w:r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проекта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до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6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баллов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1685F" w:rsidRPr="002463F2" w:rsidRDefault="0051685F" w:rsidP="005168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Логика, доступность изложения</w:t>
            </w:r>
          </w:p>
          <w:p w:rsidR="0051685F" w:rsidRPr="002463F2" w:rsidRDefault="0051685F" w:rsidP="005168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(до 8 баллов)</w:t>
            </w:r>
          </w:p>
        </w:tc>
        <w:tc>
          <w:tcPr>
            <w:tcW w:w="1134" w:type="dxa"/>
            <w:shd w:val="clear" w:color="auto" w:fill="auto"/>
          </w:tcPr>
          <w:p w:rsidR="0051685F" w:rsidRDefault="0051685F" w:rsidP="005168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Грамотность  и научность речи докладчика</w:t>
            </w:r>
          </w:p>
          <w:p w:rsidR="0051685F" w:rsidRPr="002463F2" w:rsidRDefault="0051685F" w:rsidP="005168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2463F2">
              <w:rPr>
                <w:rFonts w:eastAsia="Calibri"/>
                <w:sz w:val="24"/>
                <w:szCs w:val="24"/>
              </w:rPr>
              <w:t>(до 8 баллов)</w:t>
            </w: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5168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</w:rPr>
              <w:t>С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облюдение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</w:t>
            </w:r>
            <w:r w:rsidRPr="002463F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регламента</w:t>
            </w:r>
            <w:proofErr w:type="spellEnd"/>
          </w:p>
          <w:p w:rsidR="0051685F" w:rsidRPr="002463F2" w:rsidRDefault="0051685F" w:rsidP="005168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2463F2">
              <w:rPr>
                <w:rFonts w:eastAsia="Calibri"/>
                <w:sz w:val="24"/>
                <w:szCs w:val="24"/>
                <w:lang w:val="en-US"/>
              </w:rPr>
              <w:t>(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до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2463F2">
              <w:rPr>
                <w:rFonts w:eastAsia="Calibri"/>
                <w:sz w:val="24"/>
                <w:szCs w:val="24"/>
                <w:lang w:val="en-US"/>
              </w:rPr>
              <w:t>баллов</w:t>
            </w:r>
            <w:proofErr w:type="spellEnd"/>
            <w:r w:rsidRPr="002463F2">
              <w:rPr>
                <w:rFonts w:eastAsia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textDirection w:val="btLr"/>
            <w:vAlign w:val="center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28" w:type="dxa"/>
            <w:vMerge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51685F" w:rsidRPr="002463F2" w:rsidTr="0051685F">
        <w:trPr>
          <w:trHeight w:val="324"/>
        </w:trPr>
        <w:tc>
          <w:tcPr>
            <w:tcW w:w="598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51685F" w:rsidRPr="002463F2" w:rsidTr="0051685F">
        <w:trPr>
          <w:trHeight w:val="324"/>
        </w:trPr>
        <w:tc>
          <w:tcPr>
            <w:tcW w:w="598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51685F" w:rsidRPr="002463F2" w:rsidTr="0051685F">
        <w:trPr>
          <w:trHeight w:val="324"/>
        </w:trPr>
        <w:tc>
          <w:tcPr>
            <w:tcW w:w="598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51685F" w:rsidRPr="002463F2" w:rsidTr="0051685F">
        <w:trPr>
          <w:trHeight w:val="324"/>
        </w:trPr>
        <w:tc>
          <w:tcPr>
            <w:tcW w:w="598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51685F" w:rsidRPr="002463F2" w:rsidTr="0051685F">
        <w:trPr>
          <w:trHeight w:val="324"/>
        </w:trPr>
        <w:tc>
          <w:tcPr>
            <w:tcW w:w="598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51685F" w:rsidRPr="002463F2" w:rsidTr="0051685F">
        <w:trPr>
          <w:trHeight w:val="324"/>
        </w:trPr>
        <w:tc>
          <w:tcPr>
            <w:tcW w:w="598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51685F" w:rsidRPr="002463F2" w:rsidTr="0051685F">
        <w:trPr>
          <w:trHeight w:val="324"/>
        </w:trPr>
        <w:tc>
          <w:tcPr>
            <w:tcW w:w="598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51685F" w:rsidRPr="002463F2" w:rsidTr="0051685F">
        <w:trPr>
          <w:trHeight w:val="324"/>
        </w:trPr>
        <w:tc>
          <w:tcPr>
            <w:tcW w:w="598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51685F" w:rsidRPr="002463F2" w:rsidTr="0051685F">
        <w:trPr>
          <w:trHeight w:val="324"/>
        </w:trPr>
        <w:tc>
          <w:tcPr>
            <w:tcW w:w="598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51685F" w:rsidRPr="002463F2" w:rsidTr="0051685F">
        <w:trPr>
          <w:trHeight w:val="324"/>
        </w:trPr>
        <w:tc>
          <w:tcPr>
            <w:tcW w:w="598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51685F" w:rsidRPr="002463F2" w:rsidTr="0051685F">
        <w:trPr>
          <w:trHeight w:val="324"/>
        </w:trPr>
        <w:tc>
          <w:tcPr>
            <w:tcW w:w="598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51685F" w:rsidRPr="002463F2" w:rsidTr="0051685F">
        <w:trPr>
          <w:trHeight w:val="324"/>
        </w:trPr>
        <w:tc>
          <w:tcPr>
            <w:tcW w:w="598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  <w:tr w:rsidR="0051685F" w:rsidRPr="002463F2" w:rsidTr="0051685F">
        <w:trPr>
          <w:trHeight w:val="324"/>
        </w:trPr>
        <w:tc>
          <w:tcPr>
            <w:tcW w:w="598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:rsidR="0051685F" w:rsidRPr="002463F2" w:rsidRDefault="0051685F" w:rsidP="001F01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</w:tc>
      </w:tr>
    </w:tbl>
    <w:p w:rsidR="00490F83" w:rsidRDefault="00490F83" w:rsidP="0051685F"/>
    <w:sectPr w:rsidR="00490F83" w:rsidSect="0051685F">
      <w:pgSz w:w="16838" w:h="11906" w:orient="landscape"/>
      <w:pgMar w:top="284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1685F"/>
    <w:rsid w:val="00490F83"/>
    <w:rsid w:val="0051685F"/>
    <w:rsid w:val="00624311"/>
    <w:rsid w:val="00872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2020-09-14T09:14:00Z</dcterms:created>
  <dcterms:modified xsi:type="dcterms:W3CDTF">2020-09-14T09:19:00Z</dcterms:modified>
</cp:coreProperties>
</file>