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18D" w:rsidRPr="004F518D" w:rsidRDefault="004F518D" w:rsidP="004F518D">
      <w:pPr>
        <w:rPr>
          <w:b/>
        </w:rPr>
      </w:pPr>
      <w:r w:rsidRPr="004F518D">
        <w:rPr>
          <w:b/>
        </w:rPr>
        <w:t>Вопрос</w:t>
      </w:r>
      <w:proofErr w:type="gramStart"/>
      <w:r w:rsidRPr="004F518D">
        <w:rPr>
          <w:b/>
        </w:rPr>
        <w:t>:</w:t>
      </w:r>
      <w:r>
        <w:rPr>
          <w:b/>
        </w:rPr>
        <w:t xml:space="preserve"> </w:t>
      </w:r>
      <w:r w:rsidRPr="004F518D">
        <w:rPr>
          <w:b/>
        </w:rPr>
        <w:t>Какие</w:t>
      </w:r>
      <w:proofErr w:type="gramEnd"/>
      <w:r w:rsidRPr="004F518D">
        <w:rPr>
          <w:b/>
        </w:rPr>
        <w:t xml:space="preserve"> имеются льготы для сотрудников, имеющих детей с инвалидностью и отпуск для рабо</w:t>
      </w:r>
      <w:bookmarkStart w:id="0" w:name="_GoBack"/>
      <w:bookmarkEnd w:id="0"/>
      <w:r w:rsidRPr="004F518D">
        <w:rPr>
          <w:b/>
        </w:rPr>
        <w:t>тника воспитывающего ребенка-инвалида?</w:t>
      </w:r>
    </w:p>
    <w:p w:rsidR="004F518D" w:rsidRDefault="004F518D" w:rsidP="004F518D">
      <w:r w:rsidRPr="004F518D">
        <w:rPr>
          <w:b/>
        </w:rPr>
        <w:t> Ответ:</w:t>
      </w:r>
      <w:r>
        <w:rPr>
          <w:b/>
        </w:rPr>
        <w:t xml:space="preserve"> </w:t>
      </w:r>
      <w:r>
        <w:t>В соответствии с Трудовым кодексом Российской Федерации (ТК РФ), работникам, воспитывающим детей-инвалидов, предоставляется ряд гарантий.</w:t>
      </w:r>
    </w:p>
    <w:p w:rsidR="004F518D" w:rsidRPr="004F518D" w:rsidRDefault="004F518D" w:rsidP="004F518D">
      <w:pPr>
        <w:rPr>
          <w:b/>
        </w:rPr>
      </w:pPr>
      <w:r w:rsidRPr="004F518D">
        <w:rPr>
          <w:b/>
        </w:rPr>
        <w:t>Неполное рабочее время.</w:t>
      </w:r>
    </w:p>
    <w:p w:rsidR="004F518D" w:rsidRDefault="004F518D" w:rsidP="004F518D">
      <w:r>
        <w:t>Работодатель обязан устанавливать неполное рабочее время по просьбе одного из родителей, имеющего ребенка-инвалида в возрасте до 18 лет (ст. 93 ТК РФ).</w:t>
      </w:r>
    </w:p>
    <w:p w:rsidR="004F518D" w:rsidRDefault="004F518D" w:rsidP="004F518D">
      <w:r>
        <w:t>Неполное рабочее время устанавливается на удобный для работника срок, но не более чем на период обстоятельств, явившихся основанием для обязательного установления неполного рабочего времени, а режим рабочего времени и времени отдыха, включая продолжительность ежедневной работы (смены), время начала и окончания работы, время перерывов в работе, устанавливается в соответствии с пожеланиями работника с учетом условий производства (работы) у данного работодателя.</w:t>
      </w:r>
    </w:p>
    <w:p w:rsidR="004F518D" w:rsidRDefault="004F518D" w:rsidP="004F518D">
      <w:r>
        <w:t>Оплата труда работника производится пропорционально отработанному им времени или в зависимости от выполненного им объема работ.</w:t>
      </w:r>
    </w:p>
    <w:p w:rsidR="004F518D" w:rsidRDefault="004F518D" w:rsidP="004F518D">
      <w:r>
        <w:t>Ограничение направления в служебные командировки, привлечение их к сверхурочной работе, работе в ночное время, выходные и нерабочие праздничные дни</w:t>
      </w:r>
    </w:p>
    <w:p w:rsidR="004F518D" w:rsidRDefault="004F518D" w:rsidP="004F518D">
      <w:r>
        <w:t>Направление работников, имеющих детей-инвалидов, в служебные командировки, привлечение их к сверхурочной работе, работе в ночное время, выходные и нерабочие праздничные дни  допускаются только с их письменного согласия и при условии, что это не запрещено им в соответствии с медицинским заключением, выданным в установленном порядке (ст. 96, ч. 2, 3 ст. 259 ТК РФ). При этом они должны быть ознакомлены в письменной форме со своим правом отказаться от направления в служебную командировку, привлечения к сверхурочной работе, работе в ночное время, выходные и нерабочие праздничные дни.</w:t>
      </w:r>
    </w:p>
    <w:p w:rsidR="004F518D" w:rsidRPr="004F518D" w:rsidRDefault="004F518D" w:rsidP="004F518D">
      <w:pPr>
        <w:rPr>
          <w:b/>
        </w:rPr>
      </w:pPr>
      <w:r w:rsidRPr="004F518D">
        <w:rPr>
          <w:b/>
        </w:rPr>
        <w:t>Гарантии при расторжении трудового договора</w:t>
      </w:r>
    </w:p>
    <w:p w:rsidR="004F518D" w:rsidRDefault="004F518D" w:rsidP="004F518D">
      <w:r>
        <w:t>Расторжение трудового договора с одинокой матерью, воспитывающей ребенка-инвалида в возрасте до 18 лет, с другим лицом, воспитывающим его без матери, с родителем (иным законным представителем ребенка), являющимся единственным кормильцем ребенка-инвалида в возрасте до 18 лет, по инициативе работодателя не допускается (за исключением увольнения по основаниям, предусмотренным пунктами 1, 5 - 8, 10 или 11 ч. 1 ст. 81 или п. 2 ст. 336 ТК РФ) (ст. 261ТК РФ).</w:t>
      </w:r>
    </w:p>
    <w:p w:rsidR="004F518D" w:rsidRPr="004F518D" w:rsidRDefault="004F518D" w:rsidP="004F518D">
      <w:pPr>
        <w:rPr>
          <w:b/>
        </w:rPr>
      </w:pPr>
      <w:r w:rsidRPr="004F518D">
        <w:rPr>
          <w:b/>
        </w:rPr>
        <w:t>Дополнительные оплачиваемые выходные дни (с возмещением расходов работодателю за счет средств СФР)</w:t>
      </w:r>
    </w:p>
    <w:p w:rsidR="004F518D" w:rsidRDefault="004F518D" w:rsidP="004F518D">
      <w:r>
        <w:t xml:space="preserve">Одному из родителей (опекуну, попечителю) для ухода за детьми-инвалидами по его письменному заявлению предоставляются 4 дополнительных оплачиваемых выходных дня в месяц, которые могут быть использованы одним из указанных лиц либо разделены ими между собой по их усмотрению. Однократно в течение календарного года допускается использование до 24 дополнительных оплачиваемых выходных дней подряд в пределах общего количества неиспользованных дополнительных оплачиваемых выходных дней, право на получение которых имеет один из родителей (опекун, попечитель) в данном календарном году. График предоставления указанных дней в случае использования более 4 дополнительных оплачиваемых дней подряд согласовывается </w:t>
      </w:r>
      <w:r>
        <w:lastRenderedPageBreak/>
        <w:t>работником с работодателем. Оплата каждого дополнительного выходного дня производится в размере среднего заработка и порядке, который устанавливается федеральными законами.</w:t>
      </w:r>
    </w:p>
    <w:p w:rsidR="004F518D" w:rsidRDefault="004F518D" w:rsidP="004F518D">
      <w:r>
        <w:t>Порядок предоставления указанных дополнительных оплачиваемых выходных дней устанавливается Правительством Российской Федерации: Постановление Правительства РФ от 06.05.2023 г. № 714 «О предоставлении дополнительных оплачиваемых выходных дней для ухода за детьми-инвалидами».</w:t>
      </w:r>
    </w:p>
    <w:p w:rsidR="004F518D" w:rsidRDefault="004F518D" w:rsidP="004F518D">
      <w:r>
        <w:t>Порядок возмещения работодателю расходов на оплату дополнительных выходных дней установлен Постановлением Правительства РФ от 09.08.2021 г. № 1320 «О порядке возмещения территориальным органом Фонда пенсионного и социального страхования Российской Федерации страхователю расходов на оплату дополнительных выходных дней, предоставляемых для ухода за детьми-инвалидами одному из родителей (опекуну, попечителю)».</w:t>
      </w:r>
    </w:p>
    <w:p w:rsidR="004F518D" w:rsidRPr="004F518D" w:rsidRDefault="004F518D" w:rsidP="004F518D">
      <w:pPr>
        <w:rPr>
          <w:b/>
        </w:rPr>
      </w:pPr>
      <w:r w:rsidRPr="004F518D">
        <w:rPr>
          <w:b/>
        </w:rPr>
        <w:t> Предоставление ежегодного оплачиваемого отпуска по желанию</w:t>
      </w:r>
      <w:r w:rsidRPr="004F518D">
        <w:rPr>
          <w:b/>
        </w:rPr>
        <w:t xml:space="preserve"> </w:t>
      </w:r>
      <w:r w:rsidRPr="004F518D">
        <w:rPr>
          <w:b/>
        </w:rPr>
        <w:t>в удобное время</w:t>
      </w:r>
    </w:p>
    <w:p w:rsidR="004F518D" w:rsidRDefault="004F518D" w:rsidP="004F518D">
      <w:r>
        <w:t>Одному из родителей (опекуну, попечителю, приемному родителю), воспитывающему ребенка-инвалида в возрасте до 18 лет, ежегодный оплачиваемый отпуск предоставляется по его желанию в удобное для него время (ст. 262.1 ТК РФ).</w:t>
      </w:r>
    </w:p>
    <w:p w:rsidR="004F518D" w:rsidRPr="004F518D" w:rsidRDefault="004F518D" w:rsidP="004F518D">
      <w:pPr>
        <w:rPr>
          <w:b/>
        </w:rPr>
      </w:pPr>
      <w:r w:rsidRPr="004F518D">
        <w:rPr>
          <w:b/>
        </w:rPr>
        <w:t>Ежегодные дополнительные отпуска без сохранения заработной платы в удобное время</w:t>
      </w:r>
    </w:p>
    <w:p w:rsidR="00842DFF" w:rsidRDefault="004F518D" w:rsidP="004F518D">
      <w:r>
        <w:t>Работнику, имеющему ребенка-инвалида в возрасте до 18 лет, коллективным договором могут устанавливаться ежегодные дополнительные отпуска без сохранения заработной платы в удобное для них время продолжительностью до 14 календарных дней (ст. 263 ТК РФ).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частям. Перенесение этого отпуска на следующий рабочий год не допускается</w:t>
      </w:r>
    </w:p>
    <w:sectPr w:rsidR="00842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18D"/>
    <w:rsid w:val="004F518D"/>
    <w:rsid w:val="0084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CD5DF"/>
  <w15:chartTrackingRefBased/>
  <w15:docId w15:val="{877089E5-571A-4E7F-8C88-C572C9FE2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2025-04-21T09:16:00Z</dcterms:created>
  <dcterms:modified xsi:type="dcterms:W3CDTF">2025-04-21T09:18:00Z</dcterms:modified>
</cp:coreProperties>
</file>